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51B55236" w14:textId="1CE81B35" w:rsidR="00DF71EB" w:rsidRPr="00BA2EB2" w:rsidRDefault="00FB4B5C" w:rsidP="000C4FFF">
      <w:pPr>
        <w:pStyle w:val="NoSpacing"/>
        <w:jc w:val="center"/>
        <w:rPr>
          <w:rFonts w:ascii="Algerian" w:hAnsi="Algerian"/>
          <w:b/>
          <w:bCs/>
          <w:sz w:val="72"/>
          <w:szCs w:val="72"/>
        </w:rPr>
      </w:pPr>
      <w:r>
        <w:rPr>
          <w:rFonts w:ascii="Algerian" w:hAnsi="Algerian"/>
          <w:b/>
          <w:bCs/>
          <w:sz w:val="72"/>
          <w:szCs w:val="72"/>
        </w:rPr>
        <w:t xml:space="preserve">Rosh </w:t>
      </w:r>
      <w:proofErr w:type="spellStart"/>
      <w:r>
        <w:rPr>
          <w:rFonts w:ascii="Algerian" w:hAnsi="Algerian"/>
          <w:b/>
          <w:bCs/>
          <w:sz w:val="72"/>
          <w:szCs w:val="72"/>
        </w:rPr>
        <w:t>hashanah</w:t>
      </w:r>
      <w:proofErr w:type="spellEnd"/>
      <w:r w:rsidR="00EE7DC7" w:rsidRPr="00BA2EB2">
        <w:rPr>
          <w:rFonts w:ascii="Algerian" w:hAnsi="Algerian"/>
          <w:b/>
          <w:bCs/>
          <w:sz w:val="72"/>
          <w:szCs w:val="72"/>
        </w:rPr>
        <w:t xml:space="preserve"> </w:t>
      </w:r>
      <w:r w:rsidR="003F74CC" w:rsidRPr="00BA2EB2">
        <w:rPr>
          <w:rFonts w:ascii="Algerian" w:hAnsi="Algerian"/>
          <w:b/>
          <w:bCs/>
          <w:sz w:val="72"/>
          <w:szCs w:val="72"/>
        </w:rPr>
        <w:t>578</w:t>
      </w:r>
      <w:r>
        <w:rPr>
          <w:rFonts w:ascii="Algerian" w:hAnsi="Algerian"/>
          <w:b/>
          <w:bCs/>
          <w:sz w:val="72"/>
          <w:szCs w:val="72"/>
        </w:rPr>
        <w:t>7</w:t>
      </w:r>
    </w:p>
    <w:p w14:paraId="69A1BB5A" w14:textId="1C608AF8"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FB4B5C">
        <w:rPr>
          <w:rFonts w:ascii="Times New Roman" w:hAnsi="Times New Roman" w:cs="Times New Roman"/>
          <w:sz w:val="28"/>
          <w:szCs w:val="28"/>
          <w:lang w:bidi="he-IL"/>
        </w:rPr>
        <w:t>8</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FB4B5C">
        <w:rPr>
          <w:rFonts w:ascii="Times New Roman" w:hAnsi="Times New Roman" w:cs="Times New Roman"/>
          <w:sz w:val="28"/>
          <w:szCs w:val="28"/>
          <w:lang w:bidi="he-IL"/>
        </w:rPr>
        <w:t>1</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1A170B">
        <w:rPr>
          <w:rFonts w:ascii="Times New Roman" w:hAnsi="Times New Roman" w:cs="Times New Roman"/>
          <w:sz w:val="28"/>
          <w:szCs w:val="28"/>
          <w:lang w:bidi="he-IL"/>
        </w:rPr>
        <w:t>1-</w:t>
      </w:r>
      <w:r w:rsidR="00593B87">
        <w:rPr>
          <w:rFonts w:ascii="Times New Roman" w:hAnsi="Times New Roman" w:cs="Times New Roman"/>
          <w:sz w:val="28"/>
          <w:szCs w:val="28"/>
          <w:lang w:bidi="he-IL"/>
        </w:rPr>
        <w:t>2</w:t>
      </w:r>
      <w:r w:rsidR="00A939BF">
        <w:rPr>
          <w:rFonts w:ascii="Times New Roman" w:hAnsi="Times New Roman" w:cs="Times New Roman"/>
          <w:sz w:val="28"/>
          <w:szCs w:val="28"/>
          <w:lang w:bidi="he-IL"/>
        </w:rPr>
        <w:t xml:space="preserve"> </w:t>
      </w:r>
      <w:proofErr w:type="spellStart"/>
      <w:r w:rsidR="001A170B">
        <w:rPr>
          <w:rFonts w:ascii="Times New Roman" w:hAnsi="Times New Roman" w:cs="Times New Roman"/>
          <w:sz w:val="28"/>
          <w:szCs w:val="28"/>
          <w:lang w:bidi="he-IL"/>
        </w:rPr>
        <w:t>Tishrei</w:t>
      </w:r>
      <w:proofErr w:type="spellEnd"/>
      <w:r w:rsidR="00F700C7">
        <w:rPr>
          <w:rFonts w:ascii="Times New Roman" w:hAnsi="Times New Roman" w:cs="Times New Roman"/>
          <w:sz w:val="28"/>
          <w:szCs w:val="28"/>
          <w:lang w:bidi="he-IL"/>
        </w:rPr>
        <w:t>/</w:t>
      </w:r>
      <w:r w:rsidR="001A170B">
        <w:rPr>
          <w:rFonts w:ascii="Times New Roman" w:hAnsi="Times New Roman" w:cs="Times New Roman"/>
          <w:sz w:val="28"/>
          <w:szCs w:val="28"/>
          <w:lang w:bidi="he-IL"/>
        </w:rPr>
        <w:t xml:space="preserve">September </w:t>
      </w:r>
      <w:r w:rsidR="00214ED0">
        <w:rPr>
          <w:rFonts w:ascii="Times New Roman" w:hAnsi="Times New Roman" w:cs="Times New Roman"/>
          <w:sz w:val="28"/>
          <w:szCs w:val="28"/>
          <w:lang w:bidi="he-IL"/>
        </w:rPr>
        <w:t>12-13</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157A4713" w14:textId="77777777" w:rsidR="00AA2C11" w:rsidRPr="000121B5" w:rsidRDefault="00AA2C11" w:rsidP="00AA2C11">
      <w:pPr>
        <w:pStyle w:val="NoSpacing"/>
        <w:jc w:val="center"/>
        <w:rPr>
          <w:rFonts w:asciiTheme="majorBidi" w:hAnsiTheme="majorBidi" w:cstheme="majorBidi"/>
          <w:b/>
          <w:bCs/>
          <w:color w:val="000000" w:themeColor="text1"/>
          <w:sz w:val="72"/>
          <w:szCs w:val="72"/>
        </w:rPr>
      </w:pPr>
      <w:r w:rsidRPr="000121B5">
        <w:rPr>
          <w:rFonts w:asciiTheme="majorBidi" w:hAnsiTheme="majorBidi" w:cstheme="majorBidi"/>
          <w:b/>
          <w:bCs/>
          <w:color w:val="000000" w:themeColor="text1"/>
          <w:sz w:val="72"/>
          <w:szCs w:val="72"/>
        </w:rPr>
        <w:t>The Power of Letting Go:</w:t>
      </w:r>
    </w:p>
    <w:p w14:paraId="0F0569AA" w14:textId="77777777" w:rsidR="00AA2C11" w:rsidRPr="000121B5" w:rsidRDefault="00AA2C11" w:rsidP="00AA2C11">
      <w:pPr>
        <w:pStyle w:val="NoSpacing"/>
        <w:jc w:val="center"/>
        <w:rPr>
          <w:rFonts w:asciiTheme="majorBidi" w:hAnsiTheme="majorBidi" w:cstheme="majorBidi"/>
          <w:b/>
          <w:bCs/>
          <w:color w:val="000000" w:themeColor="text1"/>
          <w:sz w:val="72"/>
          <w:szCs w:val="72"/>
        </w:rPr>
      </w:pPr>
      <w:r w:rsidRPr="000121B5">
        <w:rPr>
          <w:rFonts w:asciiTheme="majorBidi" w:hAnsiTheme="majorBidi" w:cstheme="majorBidi"/>
          <w:b/>
          <w:bCs/>
          <w:color w:val="000000" w:themeColor="text1"/>
          <w:sz w:val="72"/>
          <w:szCs w:val="72"/>
        </w:rPr>
        <w:t>A Rosh Hashanah Miracle</w:t>
      </w:r>
    </w:p>
    <w:p w14:paraId="5DB3565A" w14:textId="77777777" w:rsidR="00AA2C11" w:rsidRPr="000121B5" w:rsidRDefault="00AA2C11" w:rsidP="00AA2C11">
      <w:pPr>
        <w:pStyle w:val="NoSpacing"/>
        <w:jc w:val="center"/>
        <w:rPr>
          <w:rFonts w:asciiTheme="majorBidi" w:hAnsiTheme="majorBidi" w:cstheme="majorBidi"/>
          <w:b/>
          <w:bCs/>
          <w:color w:val="000000" w:themeColor="text1"/>
          <w:sz w:val="36"/>
          <w:szCs w:val="36"/>
        </w:rPr>
      </w:pPr>
      <w:r w:rsidRPr="000121B5">
        <w:rPr>
          <w:rFonts w:asciiTheme="majorBidi" w:hAnsiTheme="majorBidi" w:cstheme="majorBidi"/>
          <w:b/>
          <w:bCs/>
          <w:color w:val="000000" w:themeColor="text1"/>
          <w:sz w:val="36"/>
          <w:szCs w:val="36"/>
        </w:rPr>
        <w:t xml:space="preserve">By </w:t>
      </w:r>
      <w:hyperlink r:id="rId7" w:history="1">
        <w:r w:rsidRPr="000121B5">
          <w:rPr>
            <w:rStyle w:val="Hyperlink"/>
            <w:rFonts w:asciiTheme="majorBidi" w:hAnsiTheme="majorBidi" w:cstheme="majorBidi"/>
            <w:b/>
            <w:bCs/>
            <w:color w:val="000000" w:themeColor="text1"/>
            <w:sz w:val="36"/>
            <w:szCs w:val="36"/>
            <w:u w:val="none"/>
          </w:rPr>
          <w:t>Rabbi Asher Kowalsky</w:t>
        </w:r>
      </w:hyperlink>
    </w:p>
    <w:p w14:paraId="4404B25B" w14:textId="77777777" w:rsidR="00AA2C11" w:rsidRPr="000121B5" w:rsidRDefault="00AA2C11" w:rsidP="00AA2C11">
      <w:pPr>
        <w:pStyle w:val="NoSpacing"/>
        <w:jc w:val="both"/>
        <w:rPr>
          <w:rFonts w:asciiTheme="majorBidi" w:hAnsiTheme="majorBidi" w:cstheme="majorBidi"/>
          <w:color w:val="000000" w:themeColor="text1"/>
          <w:sz w:val="28"/>
          <w:szCs w:val="28"/>
        </w:rPr>
      </w:pPr>
    </w:p>
    <w:p w14:paraId="033B29F9" w14:textId="77777777" w:rsidR="00AA2C11" w:rsidRPr="000121B5" w:rsidRDefault="00AA2C11" w:rsidP="00AA2C11">
      <w:pPr>
        <w:pStyle w:val="NoSpacing"/>
        <w:jc w:val="both"/>
        <w:rPr>
          <w:rFonts w:asciiTheme="majorBidi" w:hAnsiTheme="majorBidi" w:cstheme="majorBidi"/>
          <w:color w:val="000000" w:themeColor="text1"/>
          <w:sz w:val="28"/>
          <w:szCs w:val="28"/>
        </w:rPr>
      </w:pPr>
      <w:r w:rsidRPr="000121B5">
        <w:rPr>
          <w:rFonts w:asciiTheme="majorBidi" w:hAnsiTheme="majorBidi" w:cstheme="majorBidi"/>
          <w:noProof/>
          <w:color w:val="000000" w:themeColor="text1"/>
          <w:sz w:val="28"/>
          <w:szCs w:val="28"/>
        </w:rPr>
        <w:drawing>
          <wp:inline distT="0" distB="0" distL="0" distR="0" wp14:anchorId="2F5AD5A4" wp14:editId="4AC2CFB1">
            <wp:extent cx="5943600" cy="3964305"/>
            <wp:effectExtent l="0" t="0" r="0" b="0"/>
            <wp:docPr id="1278411642" name="Picture 2" descr="(Photo: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 shutterst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r w:rsidRPr="000121B5">
        <w:rPr>
          <w:rFonts w:asciiTheme="majorBidi" w:hAnsiTheme="majorBidi" w:cstheme="majorBidi"/>
          <w:color w:val="000000" w:themeColor="text1"/>
          <w:sz w:val="28"/>
          <w:szCs w:val="28"/>
        </w:rPr>
        <w:t xml:space="preserve">(Photo: </w:t>
      </w:r>
      <w:proofErr w:type="spellStart"/>
      <w:r w:rsidRPr="000121B5">
        <w:rPr>
          <w:rFonts w:asciiTheme="majorBidi" w:hAnsiTheme="majorBidi" w:cstheme="majorBidi"/>
          <w:color w:val="000000" w:themeColor="text1"/>
          <w:sz w:val="28"/>
          <w:szCs w:val="28"/>
        </w:rPr>
        <w:t>shutterstock</w:t>
      </w:r>
      <w:proofErr w:type="spellEnd"/>
      <w:r w:rsidRPr="000121B5">
        <w:rPr>
          <w:rFonts w:asciiTheme="majorBidi" w:hAnsiTheme="majorBidi" w:cstheme="majorBidi"/>
          <w:color w:val="000000" w:themeColor="text1"/>
          <w:sz w:val="28"/>
          <w:szCs w:val="28"/>
        </w:rPr>
        <w:t>)</w:t>
      </w:r>
    </w:p>
    <w:p w14:paraId="0FC5F1ED"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For over seventeen years, R' Yitzchak and his wife waited—hoping, praying, and trying every spiritual path they could—to be blessed with a child. Seventeen long years of tears, heartache, countless prayers, and every </w:t>
      </w:r>
      <w:proofErr w:type="spellStart"/>
      <w:r w:rsidRPr="000121B5">
        <w:rPr>
          <w:rFonts w:asciiTheme="majorBidi" w:hAnsiTheme="majorBidi" w:cstheme="majorBidi"/>
          <w:color w:val="000000" w:themeColor="text1"/>
          <w:sz w:val="28"/>
          <w:szCs w:val="28"/>
        </w:rPr>
        <w:t>segulah</w:t>
      </w:r>
      <w:proofErr w:type="spellEnd"/>
      <w:r w:rsidRPr="000121B5">
        <w:rPr>
          <w:rFonts w:asciiTheme="majorBidi" w:hAnsiTheme="majorBidi" w:cstheme="majorBidi"/>
          <w:color w:val="000000" w:themeColor="text1"/>
          <w:sz w:val="28"/>
          <w:szCs w:val="28"/>
        </w:rPr>
        <w:t xml:space="preserve"> (spiritual remedy or practice) they heard about. But still—no children.</w:t>
      </w:r>
    </w:p>
    <w:p w14:paraId="37DEDAFB"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lastRenderedPageBreak/>
        <w:t xml:space="preserve">Then came Rosh Hashanah, the Jewish New Year, in 2003. The day before the holiday, R' Yitzchak got a phone call from a friend. “I just read something I think you’ll want to hear,” the friend said. “There’s a </w:t>
      </w:r>
      <w:proofErr w:type="spellStart"/>
      <w:r w:rsidRPr="000121B5">
        <w:rPr>
          <w:rFonts w:asciiTheme="majorBidi" w:hAnsiTheme="majorBidi" w:cstheme="majorBidi"/>
          <w:color w:val="000000" w:themeColor="text1"/>
          <w:sz w:val="28"/>
          <w:szCs w:val="28"/>
        </w:rPr>
        <w:t>segulah</w:t>
      </w:r>
      <w:proofErr w:type="spellEnd"/>
      <w:r w:rsidRPr="000121B5">
        <w:rPr>
          <w:rFonts w:asciiTheme="majorBidi" w:hAnsiTheme="majorBidi" w:cstheme="majorBidi"/>
          <w:color w:val="000000" w:themeColor="text1"/>
          <w:sz w:val="28"/>
          <w:szCs w:val="28"/>
        </w:rPr>
        <w:t xml:space="preserve"> that many say is very powerful. If someone buys the Maftir </w:t>
      </w:r>
      <w:proofErr w:type="spellStart"/>
      <w:r w:rsidRPr="000121B5">
        <w:rPr>
          <w:rFonts w:asciiTheme="majorBidi" w:hAnsiTheme="majorBidi" w:cstheme="majorBidi"/>
          <w:color w:val="000000" w:themeColor="text1"/>
          <w:sz w:val="28"/>
          <w:szCs w:val="28"/>
        </w:rPr>
        <w:t>aliyah</w:t>
      </w:r>
      <w:proofErr w:type="spellEnd"/>
      <w:r w:rsidRPr="000121B5">
        <w:rPr>
          <w:rFonts w:asciiTheme="majorBidi" w:hAnsiTheme="majorBidi" w:cstheme="majorBidi"/>
          <w:color w:val="000000" w:themeColor="text1"/>
          <w:sz w:val="28"/>
          <w:szCs w:val="28"/>
        </w:rPr>
        <w:t>—the final Torah reading on the first day of Rosh Hashanah—and prays with deep focus during the Haftarah reading of Chana (Hannah), who was also childless and remembered by Hashem on this day, they are promised a child the following year.”</w:t>
      </w:r>
    </w:p>
    <w:p w14:paraId="7B839D68"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R' Yitzchak felt a chill. Every year, he cried during that Haftarah. Chana’s pain, her prayers, the miracle she experienced—it mirrored his own longing. He had never heard of this </w:t>
      </w:r>
      <w:proofErr w:type="spellStart"/>
      <w:r w:rsidRPr="000121B5">
        <w:rPr>
          <w:rFonts w:asciiTheme="majorBidi" w:hAnsiTheme="majorBidi" w:cstheme="majorBidi"/>
          <w:color w:val="000000" w:themeColor="text1"/>
          <w:sz w:val="28"/>
          <w:szCs w:val="28"/>
        </w:rPr>
        <w:t>segulah</w:t>
      </w:r>
      <w:proofErr w:type="spellEnd"/>
      <w:r w:rsidRPr="000121B5">
        <w:rPr>
          <w:rFonts w:asciiTheme="majorBidi" w:hAnsiTheme="majorBidi" w:cstheme="majorBidi"/>
          <w:color w:val="000000" w:themeColor="text1"/>
          <w:sz w:val="28"/>
          <w:szCs w:val="28"/>
        </w:rPr>
        <w:t xml:space="preserve"> before. Maybe this was the moment. He thanked his friend warmly and hung up, filled with a new sense of hope.</w:t>
      </w:r>
    </w:p>
    <w:p w14:paraId="033A90E7"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The next day at synagogue, the gabbai (synagogue attendant) announced the auction for </w:t>
      </w:r>
      <w:proofErr w:type="spellStart"/>
      <w:r w:rsidRPr="000121B5">
        <w:rPr>
          <w:rFonts w:asciiTheme="majorBidi" w:hAnsiTheme="majorBidi" w:cstheme="majorBidi"/>
          <w:color w:val="000000" w:themeColor="text1"/>
          <w:sz w:val="28"/>
          <w:szCs w:val="28"/>
        </w:rPr>
        <w:t>aliyahs</w:t>
      </w:r>
      <w:proofErr w:type="spellEnd"/>
      <w:r w:rsidRPr="000121B5">
        <w:rPr>
          <w:rFonts w:asciiTheme="majorBidi" w:hAnsiTheme="majorBidi" w:cstheme="majorBidi"/>
          <w:color w:val="000000" w:themeColor="text1"/>
          <w:sz w:val="28"/>
          <w:szCs w:val="28"/>
        </w:rPr>
        <w:t xml:space="preserve"> (An </w:t>
      </w:r>
      <w:proofErr w:type="spellStart"/>
      <w:r w:rsidRPr="000121B5">
        <w:rPr>
          <w:rFonts w:asciiTheme="majorBidi" w:hAnsiTheme="majorBidi" w:cstheme="majorBidi"/>
          <w:color w:val="000000" w:themeColor="text1"/>
          <w:sz w:val="28"/>
          <w:szCs w:val="28"/>
        </w:rPr>
        <w:t>aliyah</w:t>
      </w:r>
      <w:proofErr w:type="spellEnd"/>
      <w:r w:rsidRPr="000121B5">
        <w:rPr>
          <w:rFonts w:asciiTheme="majorBidi" w:hAnsiTheme="majorBidi" w:cstheme="majorBidi"/>
          <w:color w:val="000000" w:themeColor="text1"/>
          <w:sz w:val="28"/>
          <w:szCs w:val="28"/>
        </w:rPr>
        <w:t xml:space="preserve"> auction is a common tradition in many synagogues where men are called up to recite blessings before and after each section of the Torah reading). “Two hundred shekels for Maftir,” he called out. Without hesitation, R' Yitzchak stood up. “Four hundred,” he said. Another man tried to outbid him—“Four fifty!”—but R' Yitzchak responded instantly, “Six hundred.” The gabbai nodded. “Sold.” R' Yitzchak had secured the Maftir.</w:t>
      </w:r>
    </w:p>
    <w:p w14:paraId="78D5939B"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As the Torah reading began, he peeked at the Haftarah text, refreshing his memory. He was already holding back tears. The words of Chana pierced his heart. He prayed that this act, this </w:t>
      </w:r>
      <w:proofErr w:type="spellStart"/>
      <w:r w:rsidRPr="000121B5">
        <w:rPr>
          <w:rFonts w:asciiTheme="majorBidi" w:hAnsiTheme="majorBidi" w:cstheme="majorBidi"/>
          <w:color w:val="000000" w:themeColor="text1"/>
          <w:sz w:val="28"/>
          <w:szCs w:val="28"/>
        </w:rPr>
        <w:t>segulah</w:t>
      </w:r>
      <w:proofErr w:type="spellEnd"/>
      <w:r w:rsidRPr="000121B5">
        <w:rPr>
          <w:rFonts w:asciiTheme="majorBidi" w:hAnsiTheme="majorBidi" w:cstheme="majorBidi"/>
          <w:color w:val="000000" w:themeColor="text1"/>
          <w:sz w:val="28"/>
          <w:szCs w:val="28"/>
        </w:rPr>
        <w:t>, would finally open the gates of heaven.</w:t>
      </w:r>
    </w:p>
    <w:p w14:paraId="348C892A"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But then—a tap on the shoulder.</w:t>
      </w:r>
    </w:p>
    <w:p w14:paraId="0E76D160"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A fellow congregant asked to speak with him. “R' Yitzchak,” the man said, “my brother and I both bought </w:t>
      </w:r>
      <w:proofErr w:type="spellStart"/>
      <w:r w:rsidRPr="000121B5">
        <w:rPr>
          <w:rFonts w:asciiTheme="majorBidi" w:hAnsiTheme="majorBidi" w:cstheme="majorBidi"/>
          <w:color w:val="000000" w:themeColor="text1"/>
          <w:sz w:val="28"/>
          <w:szCs w:val="28"/>
        </w:rPr>
        <w:t>aliyahs</w:t>
      </w:r>
      <w:proofErr w:type="spellEnd"/>
      <w:r w:rsidRPr="000121B5">
        <w:rPr>
          <w:rFonts w:asciiTheme="majorBidi" w:hAnsiTheme="majorBidi" w:cstheme="majorBidi"/>
          <w:color w:val="000000" w:themeColor="text1"/>
          <w:sz w:val="28"/>
          <w:szCs w:val="28"/>
        </w:rPr>
        <w:t xml:space="preserve">, but since we’re brothers, we can’t be called up one after the other. The gabbai says it’ll only work if you switch with me—take the fifth </w:t>
      </w:r>
      <w:proofErr w:type="spellStart"/>
      <w:r w:rsidRPr="000121B5">
        <w:rPr>
          <w:rFonts w:asciiTheme="majorBidi" w:hAnsiTheme="majorBidi" w:cstheme="majorBidi"/>
          <w:color w:val="000000" w:themeColor="text1"/>
          <w:sz w:val="28"/>
          <w:szCs w:val="28"/>
        </w:rPr>
        <w:t>aliyah</w:t>
      </w:r>
      <w:proofErr w:type="spellEnd"/>
      <w:r w:rsidRPr="000121B5">
        <w:rPr>
          <w:rFonts w:asciiTheme="majorBidi" w:hAnsiTheme="majorBidi" w:cstheme="majorBidi"/>
          <w:color w:val="000000" w:themeColor="text1"/>
          <w:sz w:val="28"/>
          <w:szCs w:val="28"/>
        </w:rPr>
        <w:t>, and let me have the Maftir. Is that okay?”</w:t>
      </w:r>
    </w:p>
    <w:p w14:paraId="7F4AFD6E"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R' Yitzchak was speechless.</w:t>
      </w:r>
    </w:p>
    <w:p w14:paraId="7AE94F95"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The struggle in his heart was fierce. He had paid so much, hoped so deeply. The Maftir was everything to him this year. How could he give it up?</w:t>
      </w:r>
    </w:p>
    <w:p w14:paraId="639EF340"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One voice inside him whispered, “Don’t do it! The whole </w:t>
      </w:r>
      <w:proofErr w:type="spellStart"/>
      <w:r w:rsidRPr="000121B5">
        <w:rPr>
          <w:rFonts w:asciiTheme="majorBidi" w:hAnsiTheme="majorBidi" w:cstheme="majorBidi"/>
          <w:color w:val="000000" w:themeColor="text1"/>
          <w:sz w:val="28"/>
          <w:szCs w:val="28"/>
        </w:rPr>
        <w:t>segulah</w:t>
      </w:r>
      <w:proofErr w:type="spellEnd"/>
      <w:r w:rsidRPr="000121B5">
        <w:rPr>
          <w:rFonts w:asciiTheme="majorBidi" w:hAnsiTheme="majorBidi" w:cstheme="majorBidi"/>
          <w:color w:val="000000" w:themeColor="text1"/>
          <w:sz w:val="28"/>
          <w:szCs w:val="28"/>
        </w:rPr>
        <w:t xml:space="preserve"> is the Maftir!” But another voice gently said, “Maybe giving in is also a </w:t>
      </w:r>
      <w:proofErr w:type="spellStart"/>
      <w:r w:rsidRPr="000121B5">
        <w:rPr>
          <w:rFonts w:asciiTheme="majorBidi" w:hAnsiTheme="majorBidi" w:cstheme="majorBidi"/>
          <w:color w:val="000000" w:themeColor="text1"/>
          <w:sz w:val="28"/>
          <w:szCs w:val="28"/>
        </w:rPr>
        <w:t>segulah</w:t>
      </w:r>
      <w:proofErr w:type="spellEnd"/>
      <w:r w:rsidRPr="000121B5">
        <w:rPr>
          <w:rFonts w:asciiTheme="majorBidi" w:hAnsiTheme="majorBidi" w:cstheme="majorBidi"/>
          <w:color w:val="000000" w:themeColor="text1"/>
          <w:sz w:val="28"/>
          <w:szCs w:val="28"/>
        </w:rPr>
        <w:t>...”</w:t>
      </w:r>
    </w:p>
    <w:p w14:paraId="63E6BC48"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He took a deep breath. “Okay,” he said, barely above a whisper. “I’ll take the fifth </w:t>
      </w:r>
      <w:proofErr w:type="spellStart"/>
      <w:r w:rsidRPr="000121B5">
        <w:rPr>
          <w:rFonts w:asciiTheme="majorBidi" w:hAnsiTheme="majorBidi" w:cstheme="majorBidi"/>
          <w:color w:val="000000" w:themeColor="text1"/>
          <w:sz w:val="28"/>
          <w:szCs w:val="28"/>
        </w:rPr>
        <w:t>aliyah</w:t>
      </w:r>
      <w:proofErr w:type="spellEnd"/>
      <w:r w:rsidRPr="000121B5">
        <w:rPr>
          <w:rFonts w:asciiTheme="majorBidi" w:hAnsiTheme="majorBidi" w:cstheme="majorBidi"/>
          <w:color w:val="000000" w:themeColor="text1"/>
          <w:sz w:val="28"/>
          <w:szCs w:val="28"/>
        </w:rPr>
        <w:t>. You take Maftir.” The man thanked him and rushed off.</w:t>
      </w:r>
    </w:p>
    <w:p w14:paraId="25D214C9"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The gabbai called, “May R' Yitzchak ben R’ Kalman rise for the fifth </w:t>
      </w:r>
      <w:proofErr w:type="spellStart"/>
      <w:r w:rsidRPr="000121B5">
        <w:rPr>
          <w:rFonts w:asciiTheme="majorBidi" w:hAnsiTheme="majorBidi" w:cstheme="majorBidi"/>
          <w:color w:val="000000" w:themeColor="text1"/>
          <w:sz w:val="28"/>
          <w:szCs w:val="28"/>
        </w:rPr>
        <w:t>aliyah</w:t>
      </w:r>
      <w:proofErr w:type="spellEnd"/>
      <w:r w:rsidRPr="000121B5">
        <w:rPr>
          <w:rFonts w:asciiTheme="majorBidi" w:hAnsiTheme="majorBidi" w:cstheme="majorBidi"/>
          <w:color w:val="000000" w:themeColor="text1"/>
          <w:sz w:val="28"/>
          <w:szCs w:val="28"/>
        </w:rPr>
        <w:t>,” and R' Yitzchak went up, his heart heavy but calm. He had let go—with a whole heart.</w:t>
      </w:r>
    </w:p>
    <w:p w14:paraId="07743BD0"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After the reading, during the break before the shofar blowing, R' Yitzchak stepped outside. There he saw the man who had taken the Maftir, standing beside his brother, both looking uncomfortable and pale.</w:t>
      </w:r>
    </w:p>
    <w:p w14:paraId="11275768"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lastRenderedPageBreak/>
        <w:t>“R' Yitzchak,” the man began, “I didn’t realize... When I read the Haftarah, I saw how meaningful it was. I understand now why you wanted it. I’m so sorry…”</w:t>
      </w:r>
    </w:p>
    <w:p w14:paraId="2D50F724"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His brother nodded, too embarrassed to speak. “We thought it was just an </w:t>
      </w:r>
      <w:proofErr w:type="spellStart"/>
      <w:r w:rsidRPr="000121B5">
        <w:rPr>
          <w:rFonts w:asciiTheme="majorBidi" w:hAnsiTheme="majorBidi" w:cstheme="majorBidi"/>
          <w:color w:val="000000" w:themeColor="text1"/>
          <w:sz w:val="28"/>
          <w:szCs w:val="28"/>
        </w:rPr>
        <w:t>aliyah</w:t>
      </w:r>
      <w:proofErr w:type="spellEnd"/>
      <w:r w:rsidRPr="000121B5">
        <w:rPr>
          <w:rFonts w:asciiTheme="majorBidi" w:hAnsiTheme="majorBidi" w:cstheme="majorBidi"/>
          <w:color w:val="000000" w:themeColor="text1"/>
          <w:sz w:val="28"/>
          <w:szCs w:val="28"/>
        </w:rPr>
        <w:t>,” he said softly. “I didn’t know. Please forgive us.”</w:t>
      </w:r>
    </w:p>
    <w:p w14:paraId="1625E910"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R' Yitzchak smiled warmly. “It’s okay,” he said. “Who says the Maftir is the only way? Maybe giving in—maybe that’s the real </w:t>
      </w:r>
      <w:proofErr w:type="spellStart"/>
      <w:r w:rsidRPr="000121B5">
        <w:rPr>
          <w:rFonts w:asciiTheme="majorBidi" w:hAnsiTheme="majorBidi" w:cstheme="majorBidi"/>
          <w:color w:val="000000" w:themeColor="text1"/>
          <w:sz w:val="28"/>
          <w:szCs w:val="28"/>
        </w:rPr>
        <w:t>segulah</w:t>
      </w:r>
      <w:proofErr w:type="spellEnd"/>
      <w:r w:rsidRPr="000121B5">
        <w:rPr>
          <w:rFonts w:asciiTheme="majorBidi" w:hAnsiTheme="majorBidi" w:cstheme="majorBidi"/>
          <w:color w:val="000000" w:themeColor="text1"/>
          <w:sz w:val="28"/>
          <w:szCs w:val="28"/>
        </w:rPr>
        <w:t>. I gave it up with a whole heart.”</w:t>
      </w:r>
    </w:p>
    <w:p w14:paraId="476ABB24"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The tension eased. They all returned to daven (pray) for the blowing of the shofar and the long Musaf service. The dramatic moment passed, and life moved on.</w:t>
      </w:r>
    </w:p>
    <w:p w14:paraId="649A33FC"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But Heaven hadn’t forgotten.</w:t>
      </w:r>
    </w:p>
    <w:p w14:paraId="0AC93792"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That very year, in the winter of 2004, R' Yitzchak and his wife were blessed—with twins.</w:t>
      </w:r>
    </w:p>
    <w:p w14:paraId="64659A87"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 the Shalom Zachor (celebration on the Friday night after a baby boy is born), R' Yitzchak made sure to invite the man who had asked him for the Maftir. “They were born because of you,” he told him. “If you hadn’t asked, I wouldn’t have had the chance to give in.”</w:t>
      </w:r>
    </w:p>
    <w:p w14:paraId="28E6199E"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This story was told firsthand by R' Yitzchak himself—his real name changed for privacy—but every word is true.</w:t>
      </w:r>
    </w:p>
    <w:p w14:paraId="1E717D72"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And the message is powerful.</w:t>
      </w:r>
    </w:p>
    <w:p w14:paraId="02E636FD"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When we give up—even when something is rightfully ours—we open gates in heaven.</w:t>
      </w:r>
    </w:p>
    <w:p w14:paraId="54D840B4"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We can never know how Hashem measures things. Sometimes, it’s not the effort or the cost that brings a blessing, but the quiet moment when we let go of our pride, our rights, and our plans—for the sake of peace, kindness, or someone else’s needs.</w:t>
      </w:r>
    </w:p>
    <w:p w14:paraId="07372D76"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Yes, it’s hard. “It’s mine.” “I deserve it.” “Why should I lose out?” Those are all fair thoughts. But here’s a truth that R' Yitzchak discovered: letting go can do more for us than we’ll ever imagine.</w:t>
      </w:r>
    </w:p>
    <w:p w14:paraId="6AD7B9D8"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So next time someone cuts in line, takes your seat in shul, or builds a fence that blocks your sunlight—remember this story. It’s okay to stand your ground. But sometimes, when we choose to give in, we invite blessings we never dreamed possible.</w:t>
      </w:r>
    </w:p>
    <w:p w14:paraId="71017339" w14:textId="77777777" w:rsidR="00AA2C11" w:rsidRPr="000121B5" w:rsidRDefault="00AA2C11" w:rsidP="00AA2C11">
      <w:pPr>
        <w:pStyle w:val="NoSpacing"/>
        <w:ind w:firstLine="720"/>
        <w:jc w:val="both"/>
        <w:rPr>
          <w:rFonts w:asciiTheme="majorBidi" w:hAnsiTheme="majorBidi" w:cstheme="majorBidi"/>
          <w:color w:val="000000" w:themeColor="text1"/>
          <w:sz w:val="28"/>
          <w:szCs w:val="28"/>
        </w:rPr>
      </w:pPr>
      <w:r w:rsidRPr="000121B5">
        <w:rPr>
          <w:rFonts w:asciiTheme="majorBidi" w:hAnsiTheme="majorBidi" w:cstheme="majorBidi"/>
          <w:color w:val="000000" w:themeColor="text1"/>
          <w:sz w:val="28"/>
          <w:szCs w:val="28"/>
        </w:rPr>
        <w:t xml:space="preserve">Because sometimes, giving up… is the greatest </w:t>
      </w:r>
      <w:proofErr w:type="spellStart"/>
      <w:r w:rsidRPr="000121B5">
        <w:rPr>
          <w:rFonts w:asciiTheme="majorBidi" w:hAnsiTheme="majorBidi" w:cstheme="majorBidi"/>
          <w:color w:val="000000" w:themeColor="text1"/>
          <w:sz w:val="28"/>
          <w:szCs w:val="28"/>
        </w:rPr>
        <w:t>segulah</w:t>
      </w:r>
      <w:proofErr w:type="spellEnd"/>
      <w:r w:rsidRPr="000121B5">
        <w:rPr>
          <w:rFonts w:asciiTheme="majorBidi" w:hAnsiTheme="majorBidi" w:cstheme="majorBidi"/>
          <w:color w:val="000000" w:themeColor="text1"/>
          <w:sz w:val="28"/>
          <w:szCs w:val="28"/>
        </w:rPr>
        <w:t xml:space="preserve"> of all.</w:t>
      </w:r>
    </w:p>
    <w:p w14:paraId="5FAE574D" w14:textId="77777777" w:rsidR="00AA2C11" w:rsidRDefault="00AA2C11" w:rsidP="00AA2C11">
      <w:pPr>
        <w:pStyle w:val="NoSpacing"/>
        <w:jc w:val="both"/>
        <w:rPr>
          <w:rFonts w:asciiTheme="majorBidi" w:hAnsiTheme="majorBidi" w:cstheme="majorBidi"/>
          <w:color w:val="000000" w:themeColor="text1"/>
          <w:sz w:val="28"/>
          <w:szCs w:val="28"/>
        </w:rPr>
      </w:pPr>
    </w:p>
    <w:p w14:paraId="3E582015" w14:textId="77777777" w:rsidR="00AA2C11" w:rsidRPr="000121B5" w:rsidRDefault="00AA2C11" w:rsidP="00AA2C11">
      <w:pPr>
        <w:pStyle w:val="NoSpacing"/>
        <w:jc w:val="both"/>
        <w:rPr>
          <w:rFonts w:asciiTheme="majorBidi" w:hAnsiTheme="majorBidi" w:cstheme="majorBidi"/>
          <w:i/>
          <w:iCs/>
          <w:color w:val="000000" w:themeColor="text1"/>
          <w:sz w:val="28"/>
          <w:szCs w:val="28"/>
        </w:rPr>
      </w:pPr>
      <w:r w:rsidRPr="000121B5">
        <w:rPr>
          <w:rFonts w:asciiTheme="majorBidi" w:hAnsiTheme="majorBidi" w:cstheme="majorBidi"/>
          <w:i/>
          <w:iCs/>
          <w:color w:val="000000" w:themeColor="text1"/>
          <w:sz w:val="28"/>
          <w:szCs w:val="28"/>
        </w:rPr>
        <w:t xml:space="preserve">Reprinted from the </w:t>
      </w:r>
      <w:proofErr w:type="spellStart"/>
      <w:r w:rsidRPr="000121B5">
        <w:rPr>
          <w:rFonts w:asciiTheme="majorBidi" w:hAnsiTheme="majorBidi" w:cstheme="majorBidi"/>
          <w:i/>
          <w:iCs/>
          <w:color w:val="000000" w:themeColor="text1"/>
          <w:sz w:val="28"/>
          <w:szCs w:val="28"/>
        </w:rPr>
        <w:t>Hidabroot</w:t>
      </w:r>
      <w:proofErr w:type="spellEnd"/>
      <w:r w:rsidRPr="000121B5">
        <w:rPr>
          <w:rFonts w:asciiTheme="majorBidi" w:hAnsiTheme="majorBidi" w:cstheme="majorBidi"/>
          <w:i/>
          <w:iCs/>
          <w:color w:val="000000" w:themeColor="text1"/>
          <w:sz w:val="28"/>
          <w:szCs w:val="28"/>
        </w:rPr>
        <w:t xml:space="preserve"> website</w:t>
      </w:r>
    </w:p>
    <w:p w14:paraId="55D389D0" w14:textId="77777777" w:rsidR="00AA2C11" w:rsidRPr="000121B5" w:rsidRDefault="00AA2C11" w:rsidP="00AA2C11">
      <w:pPr>
        <w:pStyle w:val="NoSpacing"/>
        <w:jc w:val="both"/>
        <w:rPr>
          <w:rFonts w:asciiTheme="majorBidi" w:hAnsiTheme="majorBidi" w:cstheme="majorBidi"/>
          <w:color w:val="000000" w:themeColor="text1"/>
          <w:sz w:val="28"/>
          <w:szCs w:val="28"/>
        </w:rPr>
      </w:pPr>
    </w:p>
    <w:p w14:paraId="36070E4E" w14:textId="5E7A2283" w:rsidR="00FB0314" w:rsidRDefault="00FB0314" w:rsidP="005E01D0">
      <w:pPr>
        <w:pStyle w:val="NoSpacing"/>
        <w:jc w:val="center"/>
        <w:rPr>
          <w:rFonts w:asciiTheme="majorBidi" w:hAnsiTheme="majorBidi" w:cstheme="majorBidi"/>
          <w:sz w:val="28"/>
          <w:szCs w:val="28"/>
          <w:lang w:bidi="he-IL"/>
        </w:rPr>
      </w:pPr>
    </w:p>
    <w:p w14:paraId="56CDEDAF" w14:textId="77777777" w:rsidR="00D67862" w:rsidRDefault="00D67862" w:rsidP="00C46715">
      <w:pPr>
        <w:autoSpaceDE w:val="0"/>
        <w:autoSpaceDN w:val="0"/>
        <w:adjustRightInd w:val="0"/>
        <w:spacing w:after="0" w:line="240" w:lineRule="auto"/>
        <w:jc w:val="center"/>
        <w:rPr>
          <w:rFonts w:ascii="Times New Roman" w:hAnsi="Times New Roman" w:cs="Times New Roman"/>
          <w:b/>
          <w:bCs/>
          <w:sz w:val="8"/>
          <w:szCs w:val="8"/>
          <w:lang w:bidi="he-IL"/>
        </w:rPr>
      </w:pPr>
    </w:p>
    <w:p w14:paraId="4B7A7118" w14:textId="77777777" w:rsidR="00D67862" w:rsidRDefault="00D67862" w:rsidP="00C46715">
      <w:pPr>
        <w:autoSpaceDE w:val="0"/>
        <w:autoSpaceDN w:val="0"/>
        <w:adjustRightInd w:val="0"/>
        <w:spacing w:after="0" w:line="240" w:lineRule="auto"/>
        <w:jc w:val="center"/>
        <w:rPr>
          <w:rFonts w:ascii="Times New Roman" w:hAnsi="Times New Roman" w:cs="Times New Roman"/>
          <w:b/>
          <w:bCs/>
          <w:sz w:val="8"/>
          <w:szCs w:val="8"/>
          <w:lang w:bidi="he-IL"/>
        </w:rPr>
      </w:pPr>
    </w:p>
    <w:p w14:paraId="39358FB5" w14:textId="56D6E240" w:rsidR="005F2B81" w:rsidRDefault="005F2B81">
      <w:pPr>
        <w:rPr>
          <w:rFonts w:ascii="Times New Roman" w:hAnsi="Times New Roman" w:cs="Times New Roman"/>
          <w:b/>
          <w:bCs/>
          <w:sz w:val="8"/>
          <w:szCs w:val="8"/>
          <w:lang w:bidi="he-IL"/>
        </w:rPr>
      </w:pPr>
      <w:r>
        <w:rPr>
          <w:rFonts w:ascii="Times New Roman" w:hAnsi="Times New Roman" w:cs="Times New Roman"/>
          <w:b/>
          <w:bCs/>
          <w:sz w:val="8"/>
          <w:szCs w:val="8"/>
          <w:lang w:bidi="he-IL"/>
        </w:rPr>
        <w:br w:type="page"/>
      </w:r>
    </w:p>
    <w:p w14:paraId="1763108F" w14:textId="77777777" w:rsidR="00A02D0E" w:rsidRPr="00ED02F3" w:rsidRDefault="00A02D0E" w:rsidP="00A02D0E">
      <w:pPr>
        <w:autoSpaceDE w:val="0"/>
        <w:autoSpaceDN w:val="0"/>
        <w:adjustRightInd w:val="0"/>
        <w:spacing w:after="0" w:line="240" w:lineRule="auto"/>
        <w:jc w:val="center"/>
        <w:rPr>
          <w:rFonts w:ascii="Times New Roman" w:hAnsi="Times New Roman" w:cs="Times New Roman"/>
          <w:b/>
          <w:bCs/>
          <w:sz w:val="72"/>
          <w:szCs w:val="72"/>
          <w:lang w:bidi="he-IL"/>
        </w:rPr>
      </w:pPr>
      <w:r w:rsidRPr="00A02D0E">
        <w:rPr>
          <w:rFonts w:ascii="Times New Roman" w:hAnsi="Times New Roman" w:cs="Times New Roman"/>
          <w:b/>
          <w:bCs/>
          <w:sz w:val="72"/>
          <w:szCs w:val="72"/>
          <w:lang w:bidi="he-IL"/>
        </w:rPr>
        <w:lastRenderedPageBreak/>
        <w:t>Dr. Mitzvah - Rosh Hashana</w:t>
      </w:r>
    </w:p>
    <w:p w14:paraId="4407EEBE" w14:textId="6EB18FCF" w:rsidR="002C654C" w:rsidRPr="00ED02F3" w:rsidRDefault="002C654C" w:rsidP="00A02D0E">
      <w:pPr>
        <w:autoSpaceDE w:val="0"/>
        <w:autoSpaceDN w:val="0"/>
        <w:adjustRightInd w:val="0"/>
        <w:spacing w:after="0" w:line="240" w:lineRule="auto"/>
        <w:jc w:val="center"/>
        <w:rPr>
          <w:rFonts w:ascii="Times New Roman" w:hAnsi="Times New Roman" w:cs="Times New Roman"/>
          <w:b/>
          <w:bCs/>
          <w:sz w:val="36"/>
          <w:szCs w:val="36"/>
          <w:lang w:bidi="he-IL"/>
        </w:rPr>
      </w:pPr>
      <w:r w:rsidRPr="00ED02F3">
        <w:rPr>
          <w:rFonts w:ascii="Times New Roman" w:hAnsi="Times New Roman" w:cs="Times New Roman"/>
          <w:b/>
          <w:bCs/>
          <w:sz w:val="36"/>
          <w:szCs w:val="36"/>
          <w:lang w:bidi="he-IL"/>
        </w:rPr>
        <w:t>By Yaffa Ganz</w:t>
      </w:r>
    </w:p>
    <w:p w14:paraId="6418CCE2" w14:textId="77777777" w:rsidR="002C654C" w:rsidRDefault="002C654C" w:rsidP="00A02D0E">
      <w:pPr>
        <w:autoSpaceDE w:val="0"/>
        <w:autoSpaceDN w:val="0"/>
        <w:adjustRightInd w:val="0"/>
        <w:spacing w:after="0" w:line="240" w:lineRule="auto"/>
        <w:jc w:val="center"/>
        <w:rPr>
          <w:rFonts w:ascii="Times New Roman" w:hAnsi="Times New Roman" w:cs="Times New Roman"/>
          <w:b/>
          <w:bCs/>
          <w:sz w:val="28"/>
          <w:szCs w:val="28"/>
          <w:lang w:bidi="he-IL"/>
        </w:rPr>
      </w:pPr>
    </w:p>
    <w:p w14:paraId="05A6A7DF" w14:textId="6B31BC9A" w:rsidR="002C654C" w:rsidRDefault="0098193C" w:rsidP="00A02D0E">
      <w:pPr>
        <w:autoSpaceDE w:val="0"/>
        <w:autoSpaceDN w:val="0"/>
        <w:adjustRightInd w:val="0"/>
        <w:spacing w:after="0" w:line="240" w:lineRule="auto"/>
        <w:jc w:val="center"/>
        <w:rPr>
          <w:rFonts w:ascii="Times New Roman" w:hAnsi="Times New Roman" w:cs="Times New Roman"/>
          <w:b/>
          <w:bCs/>
          <w:sz w:val="28"/>
          <w:szCs w:val="28"/>
          <w:lang w:bidi="he-IL"/>
        </w:rPr>
      </w:pPr>
      <w:r>
        <w:rPr>
          <w:noProof/>
        </w:rPr>
        <w:drawing>
          <wp:inline distT="0" distB="0" distL="0" distR="0" wp14:anchorId="2DC452A6" wp14:editId="30556C9C">
            <wp:extent cx="6444792" cy="4188928"/>
            <wp:effectExtent l="0" t="0" r="0" b="2540"/>
            <wp:docPr id="1031103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8033" cy="4210533"/>
                    </a:xfrm>
                    <a:prstGeom prst="rect">
                      <a:avLst/>
                    </a:prstGeom>
                    <a:noFill/>
                    <a:ln>
                      <a:noFill/>
                    </a:ln>
                  </pic:spPr>
                </pic:pic>
              </a:graphicData>
            </a:graphic>
          </wp:inline>
        </w:drawing>
      </w:r>
    </w:p>
    <w:p w14:paraId="2FACC904" w14:textId="77777777" w:rsidR="002C654C" w:rsidRDefault="002C654C" w:rsidP="00A02D0E">
      <w:pPr>
        <w:autoSpaceDE w:val="0"/>
        <w:autoSpaceDN w:val="0"/>
        <w:adjustRightInd w:val="0"/>
        <w:spacing w:after="0" w:line="240" w:lineRule="auto"/>
        <w:jc w:val="center"/>
        <w:rPr>
          <w:rFonts w:ascii="Times New Roman" w:hAnsi="Times New Roman" w:cs="Times New Roman"/>
          <w:b/>
          <w:bCs/>
          <w:sz w:val="28"/>
          <w:szCs w:val="28"/>
          <w:lang w:bidi="he-IL"/>
        </w:rPr>
      </w:pPr>
    </w:p>
    <w:p w14:paraId="344108DC" w14:textId="77777777" w:rsidR="001907E3" w:rsidRPr="001907E3" w:rsidRDefault="001907E3" w:rsidP="00ED02F3">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 xml:space="preserve">"Dr. Mitzva looked out the window of his office. "Oh my," he said, "it's raining again. I'm so glad I can stay home today. Especially since I </w:t>
      </w:r>
      <w:proofErr w:type="spellStart"/>
      <w:r w:rsidRPr="001907E3">
        <w:rPr>
          <w:rFonts w:ascii="Times New Roman" w:hAnsi="Times New Roman" w:cs="Times New Roman"/>
          <w:sz w:val="28"/>
          <w:szCs w:val="28"/>
          <w:lang w:bidi="he-IL"/>
        </w:rPr>
        <w:t>lent</w:t>
      </w:r>
      <w:proofErr w:type="spellEnd"/>
      <w:r w:rsidRPr="001907E3">
        <w:rPr>
          <w:rFonts w:ascii="Times New Roman" w:hAnsi="Times New Roman" w:cs="Times New Roman"/>
          <w:sz w:val="28"/>
          <w:szCs w:val="28"/>
          <w:lang w:bidi="he-IL"/>
        </w:rPr>
        <w:t xml:space="preserve"> my rubber boots to Mr. Goldstein and Trudy Silverstone borrowed my umbrella. It's the perfect time to catch up on my mail." Dr. Mitzva sat back in his chair and began to open the tall pile of letters on his desk.</w:t>
      </w:r>
    </w:p>
    <w:p w14:paraId="3DFDAB9A" w14:textId="63C30A94" w:rsidR="001907E3" w:rsidRPr="001907E3" w:rsidRDefault="001907E3" w:rsidP="00CD7113">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Dr. Emanuel J. Mitzva was a little man with a little mustache and a neat, pointy beard. You could always recognize him by his grey bowler hat and the red dotted bow tie on his shirt. If you turned left at the first corner of Cobblestone Lane in the little town of Cedarville, you saw his neatly lettered sign:</w:t>
      </w:r>
    </w:p>
    <w:p w14:paraId="5EF230DB" w14:textId="11A3A197" w:rsidR="00CD7113" w:rsidRDefault="001907E3" w:rsidP="004354D5">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 xml:space="preserve"> And he was. He set broken fingers; cured sore throats; put an end to coughs and colds and earaches. He took care of plants and animals; babysat for cranky babies; sang songs to sick children and ran errands for elderly folks who couldn't go out. He also repaired broken dolls and fixed old clocks and showed people how to </w:t>
      </w:r>
      <w:r w:rsidRPr="001907E3">
        <w:rPr>
          <w:rFonts w:ascii="Times New Roman" w:hAnsi="Times New Roman" w:cs="Times New Roman"/>
          <w:sz w:val="28"/>
          <w:szCs w:val="28"/>
          <w:lang w:bidi="he-IL"/>
        </w:rPr>
        <w:lastRenderedPageBreak/>
        <w:t>smile and be happy. If you needed help, you came to Dr. Mitzva. "After all," he would say, "if we don't help each other, then who shall we help?"</w:t>
      </w:r>
    </w:p>
    <w:p w14:paraId="3D7A9F09" w14:textId="77777777" w:rsidR="00CD7113" w:rsidRPr="001907E3" w:rsidRDefault="00CD7113" w:rsidP="00CD7113">
      <w:pPr>
        <w:autoSpaceDE w:val="0"/>
        <w:autoSpaceDN w:val="0"/>
        <w:adjustRightInd w:val="0"/>
        <w:spacing w:after="0" w:line="240" w:lineRule="auto"/>
        <w:jc w:val="center"/>
        <w:rPr>
          <w:rFonts w:ascii="Times New Roman" w:hAnsi="Times New Roman" w:cs="Times New Roman"/>
          <w:b/>
          <w:bCs/>
          <w:sz w:val="28"/>
          <w:szCs w:val="28"/>
          <w:lang w:bidi="he-IL"/>
        </w:rPr>
      </w:pPr>
      <w:r w:rsidRPr="00550674">
        <w:rPr>
          <w:rFonts w:ascii="Times New Roman" w:hAnsi="Times New Roman" w:cs="Times New Roman"/>
          <w:b/>
          <w:bCs/>
          <w:noProof/>
          <w:sz w:val="28"/>
          <w:szCs w:val="28"/>
          <w:lang w:bidi="he-IL"/>
        </w:rPr>
        <w:drawing>
          <wp:inline distT="0" distB="0" distL="0" distR="0" wp14:anchorId="79781634" wp14:editId="0EF8AF05">
            <wp:extent cx="2857500" cy="2941320"/>
            <wp:effectExtent l="0" t="0" r="0" b="0"/>
            <wp:docPr id="591990171" name="Picture 7" descr="Dr. Mitz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r. Mitzv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941320"/>
                    </a:xfrm>
                    <a:prstGeom prst="rect">
                      <a:avLst/>
                    </a:prstGeom>
                    <a:noFill/>
                    <a:ln>
                      <a:noFill/>
                    </a:ln>
                  </pic:spPr>
                </pic:pic>
              </a:graphicData>
            </a:graphic>
          </wp:inline>
        </w:drawing>
      </w:r>
    </w:p>
    <w:p w14:paraId="2433FCDB" w14:textId="77777777" w:rsidR="00CD7113" w:rsidRPr="001907E3" w:rsidRDefault="00CD7113" w:rsidP="00CD7113">
      <w:pPr>
        <w:autoSpaceDE w:val="0"/>
        <w:autoSpaceDN w:val="0"/>
        <w:adjustRightInd w:val="0"/>
        <w:spacing w:after="0" w:line="240" w:lineRule="auto"/>
        <w:jc w:val="center"/>
        <w:rPr>
          <w:rFonts w:ascii="Times New Roman" w:hAnsi="Times New Roman" w:cs="Times New Roman"/>
          <w:b/>
          <w:bCs/>
          <w:sz w:val="28"/>
          <w:szCs w:val="28"/>
          <w:lang w:bidi="he-IL"/>
        </w:rPr>
      </w:pPr>
      <w:r w:rsidRPr="001907E3">
        <w:rPr>
          <w:rFonts w:ascii="Times New Roman" w:hAnsi="Times New Roman" w:cs="Times New Roman"/>
          <w:b/>
          <w:bCs/>
          <w:sz w:val="28"/>
          <w:szCs w:val="28"/>
          <w:lang w:bidi="he-IL"/>
        </w:rPr>
        <w:t>DR. EMANUEL J. MITZVA, M.D.</w:t>
      </w:r>
      <w:r w:rsidRPr="001907E3">
        <w:rPr>
          <w:rFonts w:ascii="Times New Roman" w:hAnsi="Times New Roman" w:cs="Times New Roman"/>
          <w:b/>
          <w:bCs/>
          <w:sz w:val="28"/>
          <w:szCs w:val="28"/>
          <w:lang w:bidi="he-IL"/>
        </w:rPr>
        <w:br/>
        <w:t>Doctor of Mostly Everything</w:t>
      </w:r>
    </w:p>
    <w:p w14:paraId="6FAC3BAF" w14:textId="77777777" w:rsidR="00CD7113" w:rsidRDefault="00CD7113" w:rsidP="00CD7113">
      <w:pPr>
        <w:autoSpaceDE w:val="0"/>
        <w:autoSpaceDN w:val="0"/>
        <w:adjustRightInd w:val="0"/>
        <w:spacing w:after="0" w:line="240" w:lineRule="auto"/>
        <w:jc w:val="both"/>
        <w:rPr>
          <w:rFonts w:ascii="Times New Roman" w:hAnsi="Times New Roman" w:cs="Times New Roman"/>
          <w:sz w:val="28"/>
          <w:szCs w:val="28"/>
          <w:lang w:bidi="he-IL"/>
        </w:rPr>
      </w:pPr>
    </w:p>
    <w:p w14:paraId="4F576B28" w14:textId="4D7ACBDC" w:rsidR="001907E3" w:rsidRPr="001907E3" w:rsidRDefault="001907E3" w:rsidP="004354D5">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Everything Dr. Mitzva did was a mitzva - a kind deed to help people and make them happier. Even when it was a hard deed to do. But now he was sitting quietly at home reading his mail.</w:t>
      </w:r>
    </w:p>
    <w:p w14:paraId="67B6BD36" w14:textId="6169DB75" w:rsidR="001907E3" w:rsidRPr="001907E3" w:rsidRDefault="001907E3" w:rsidP="004354D5">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Dr. Mitzva picked up a large envelope with a colorful stamp. "Well, well! Here's a letter from my old friend Mr. Haddad in Afghanistan. I haven't seen him since he broke his glasses. He couldn't see the letters in the Torah Scroll without them. I got him a new pair and they solved the problem. I wonder if he broke his new pair now?" Dr. Mitzva put on his own glasses, cleared his throat and read:</w:t>
      </w:r>
    </w:p>
    <w:p w14:paraId="6885BF18" w14:textId="77777777" w:rsidR="001907E3" w:rsidRPr="001907E3" w:rsidRDefault="001907E3" w:rsidP="00AF1C95">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i/>
          <w:iCs/>
          <w:sz w:val="28"/>
          <w:szCs w:val="28"/>
          <w:lang w:bidi="he-IL"/>
        </w:rPr>
        <w:t>To my dearest friend Dr. Mitzva, Shalom!</w:t>
      </w:r>
    </w:p>
    <w:p w14:paraId="6E00ECEF" w14:textId="5978F452" w:rsidR="001907E3" w:rsidRPr="001907E3" w:rsidRDefault="001907E3" w:rsidP="00AF1C95">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i/>
          <w:iCs/>
          <w:sz w:val="28"/>
          <w:szCs w:val="28"/>
          <w:lang w:bidi="he-IL"/>
        </w:rPr>
        <w:t xml:space="preserve"> I hope you are in the best of health. Rosh Hashana, the Jewish New Year, will soon be here and Jews all over the world are getting ready to blow the shofar. But our very old and precious shofar will not blow. The only sound it makes is a </w:t>
      </w:r>
      <w:proofErr w:type="spellStart"/>
      <w:r w:rsidRPr="001907E3">
        <w:rPr>
          <w:rFonts w:ascii="Times New Roman" w:hAnsi="Times New Roman" w:cs="Times New Roman"/>
          <w:i/>
          <w:iCs/>
          <w:sz w:val="28"/>
          <w:szCs w:val="28"/>
          <w:lang w:bidi="he-IL"/>
        </w:rPr>
        <w:t>whoofy</w:t>
      </w:r>
      <w:proofErr w:type="spellEnd"/>
      <w:r w:rsidRPr="001907E3">
        <w:rPr>
          <w:rFonts w:ascii="Times New Roman" w:hAnsi="Times New Roman" w:cs="Times New Roman"/>
          <w:i/>
          <w:iCs/>
          <w:sz w:val="28"/>
          <w:szCs w:val="28"/>
          <w:lang w:bidi="he-IL"/>
        </w:rPr>
        <w:t>-poofy sort of sound, not at all the kind of sound a proper shofar is supposed to make. No one here has been able to fix it. I know you are very busy and that Afghanistan is far away from Cedarville, but what will we do on Rosh</w:t>
      </w:r>
      <w:r w:rsidRPr="001907E3">
        <w:rPr>
          <w:rFonts w:ascii="Times New Roman" w:hAnsi="Times New Roman" w:cs="Times New Roman"/>
          <w:b/>
          <w:bCs/>
          <w:i/>
          <w:iCs/>
          <w:sz w:val="28"/>
          <w:szCs w:val="28"/>
          <w:lang w:bidi="he-IL"/>
        </w:rPr>
        <w:t xml:space="preserve"> </w:t>
      </w:r>
      <w:r w:rsidRPr="001907E3">
        <w:rPr>
          <w:rFonts w:ascii="Times New Roman" w:hAnsi="Times New Roman" w:cs="Times New Roman"/>
          <w:i/>
          <w:iCs/>
          <w:sz w:val="28"/>
          <w:szCs w:val="28"/>
          <w:lang w:bidi="he-IL"/>
        </w:rPr>
        <w:t>Hashana without a shofar? You are the only one who can help us. Hoping to see you soon.</w:t>
      </w:r>
    </w:p>
    <w:p w14:paraId="348E7846" w14:textId="44CCDFBB" w:rsidR="001907E3" w:rsidRPr="001907E3" w:rsidRDefault="001907E3" w:rsidP="008E03C5">
      <w:pPr>
        <w:autoSpaceDE w:val="0"/>
        <w:autoSpaceDN w:val="0"/>
        <w:adjustRightInd w:val="0"/>
        <w:spacing w:after="0" w:line="240" w:lineRule="auto"/>
        <w:jc w:val="both"/>
        <w:rPr>
          <w:rFonts w:ascii="Times New Roman" w:hAnsi="Times New Roman" w:cs="Times New Roman"/>
          <w:sz w:val="28"/>
          <w:szCs w:val="28"/>
          <w:lang w:bidi="he-IL"/>
        </w:rPr>
      </w:pPr>
      <w:r w:rsidRPr="001907E3">
        <w:rPr>
          <w:rFonts w:ascii="Times New Roman" w:hAnsi="Times New Roman" w:cs="Times New Roman"/>
          <w:i/>
          <w:iCs/>
          <w:sz w:val="28"/>
          <w:szCs w:val="28"/>
          <w:lang w:bidi="he-IL"/>
        </w:rPr>
        <w:t>With best wishes,</w:t>
      </w:r>
      <w:r w:rsidR="001D45B2">
        <w:rPr>
          <w:rFonts w:ascii="Times New Roman" w:hAnsi="Times New Roman" w:cs="Times New Roman"/>
          <w:i/>
          <w:iCs/>
          <w:sz w:val="28"/>
          <w:szCs w:val="28"/>
          <w:lang w:bidi="he-IL"/>
        </w:rPr>
        <w:t xml:space="preserve"> </w:t>
      </w:r>
      <w:r w:rsidRPr="001907E3">
        <w:rPr>
          <w:rFonts w:ascii="Times New Roman" w:hAnsi="Times New Roman" w:cs="Times New Roman"/>
          <w:i/>
          <w:iCs/>
          <w:sz w:val="28"/>
          <w:szCs w:val="28"/>
          <w:lang w:bidi="he-IL"/>
        </w:rPr>
        <w:t xml:space="preserve">Your faithful </w:t>
      </w:r>
      <w:proofErr w:type="spellStart"/>
      <w:r w:rsidRPr="001907E3">
        <w:rPr>
          <w:rFonts w:ascii="Times New Roman" w:hAnsi="Times New Roman" w:cs="Times New Roman"/>
          <w:i/>
          <w:iCs/>
          <w:sz w:val="28"/>
          <w:szCs w:val="28"/>
          <w:lang w:bidi="he-IL"/>
        </w:rPr>
        <w:t>friend,Chaim</w:t>
      </w:r>
      <w:proofErr w:type="spellEnd"/>
      <w:r w:rsidRPr="001907E3">
        <w:rPr>
          <w:rFonts w:ascii="Times New Roman" w:hAnsi="Times New Roman" w:cs="Times New Roman"/>
          <w:i/>
          <w:iCs/>
          <w:sz w:val="28"/>
          <w:szCs w:val="28"/>
          <w:lang w:bidi="he-IL"/>
        </w:rPr>
        <w:t xml:space="preserve"> ben Nachum Haddad</w:t>
      </w:r>
    </w:p>
    <w:p w14:paraId="58A8DB30" w14:textId="158AC739" w:rsidR="001907E3" w:rsidRDefault="001907E3" w:rsidP="001D45B2">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"Oh dear," he thought, "I really am busy. And tired too. And Afghanistan is so far away." He looked out at the rain. "I don't even have my rubbers or my umbrella."</w:t>
      </w:r>
    </w:p>
    <w:p w14:paraId="60ED9E65" w14:textId="4A18CB74" w:rsidR="001907E3" w:rsidRPr="001907E3" w:rsidRDefault="001907E3" w:rsidP="00D26B7B">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lastRenderedPageBreak/>
        <w:t xml:space="preserve">But then he remembered his friend Mr. Haddad and the shofar. "What could be wrong with it?" thought Dr. Mitzva. "I suppose I shall have to go out into the rain </w:t>
      </w:r>
      <w:r w:rsidR="00D26B7B">
        <w:rPr>
          <w:rFonts w:ascii="Times New Roman" w:hAnsi="Times New Roman" w:cs="Times New Roman"/>
          <w:sz w:val="28"/>
          <w:szCs w:val="28"/>
          <w:lang w:bidi="he-IL"/>
        </w:rPr>
        <w:t>A</w:t>
      </w:r>
      <w:r w:rsidRPr="001907E3">
        <w:rPr>
          <w:rFonts w:ascii="Times New Roman" w:hAnsi="Times New Roman" w:cs="Times New Roman"/>
          <w:sz w:val="28"/>
          <w:szCs w:val="28"/>
          <w:lang w:bidi="he-IL"/>
        </w:rPr>
        <w:t>fter all. I would hate to disappoint Mr. Haddad. Especially before Rosh Hashana."</w:t>
      </w:r>
    </w:p>
    <w:p w14:paraId="16E2805B" w14:textId="57181A44" w:rsidR="001907E3" w:rsidRPr="001907E3" w:rsidRDefault="001907E3" w:rsidP="00647DB8">
      <w:pPr>
        <w:autoSpaceDE w:val="0"/>
        <w:autoSpaceDN w:val="0"/>
        <w:adjustRightInd w:val="0"/>
        <w:spacing w:after="0" w:line="240" w:lineRule="auto"/>
        <w:ind w:firstLine="720"/>
        <w:jc w:val="center"/>
        <w:rPr>
          <w:rFonts w:ascii="Times New Roman" w:hAnsi="Times New Roman" w:cs="Times New Roman"/>
          <w:sz w:val="28"/>
          <w:szCs w:val="28"/>
          <w:lang w:bidi="he-IL"/>
        </w:rPr>
      </w:pPr>
      <w:r w:rsidRPr="001907E3">
        <w:rPr>
          <w:rFonts w:ascii="Times New Roman" w:hAnsi="Times New Roman" w:cs="Times New Roman"/>
          <w:sz w:val="28"/>
          <w:szCs w:val="28"/>
          <w:lang w:bidi="he-IL"/>
        </w:rPr>
        <w:t>Not one to waste time, he put on his grey bowler hat, straightened up his red bow tie, took his bag, and hurried to the airport. Before you could say "Rosh Hashana", he was in the sky and on his</w:t>
      </w:r>
      <w:r w:rsidR="00647DB8">
        <w:rPr>
          <w:rFonts w:ascii="Times New Roman" w:hAnsi="Times New Roman" w:cs="Times New Roman"/>
          <w:sz w:val="28"/>
          <w:szCs w:val="28"/>
          <w:lang w:bidi="he-IL"/>
        </w:rPr>
        <w:t xml:space="preserve"> </w:t>
      </w:r>
      <w:r w:rsidRPr="001907E3">
        <w:rPr>
          <w:rFonts w:ascii="Times New Roman" w:hAnsi="Times New Roman" w:cs="Times New Roman"/>
          <w:sz w:val="28"/>
          <w:szCs w:val="28"/>
          <w:lang w:bidi="he-IL"/>
        </w:rPr>
        <w:t>way. </w:t>
      </w:r>
      <w:r w:rsidRPr="008E03C5">
        <w:rPr>
          <w:rFonts w:ascii="Times New Roman" w:hAnsi="Times New Roman" w:cs="Times New Roman"/>
          <w:noProof/>
          <w:sz w:val="28"/>
          <w:szCs w:val="28"/>
          <w:lang w:bidi="he-IL"/>
        </w:rPr>
        <w:drawing>
          <wp:inline distT="0" distB="0" distL="0" distR="0" wp14:anchorId="56D5C4F7" wp14:editId="669C43A1">
            <wp:extent cx="2857500" cy="3703320"/>
            <wp:effectExtent l="0" t="0" r="0" b="0"/>
            <wp:docPr id="16076036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3703320"/>
                    </a:xfrm>
                    <a:prstGeom prst="rect">
                      <a:avLst/>
                    </a:prstGeom>
                    <a:noFill/>
                    <a:ln>
                      <a:noFill/>
                    </a:ln>
                  </pic:spPr>
                </pic:pic>
              </a:graphicData>
            </a:graphic>
          </wp:inline>
        </w:drawing>
      </w:r>
    </w:p>
    <w:p w14:paraId="0A62D99C" w14:textId="09B9D998" w:rsidR="001907E3" w:rsidRPr="001907E3" w:rsidRDefault="001907E3" w:rsidP="00647DB8">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What a welcome he received in Afghanistan! The entire village came out to meet him.</w:t>
      </w:r>
    </w:p>
    <w:p w14:paraId="0D42F224" w14:textId="5D1CE0E6" w:rsidR="001907E3" w:rsidRPr="001907E3" w:rsidRDefault="001907E3" w:rsidP="00647DB8">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"How kind of you to come so far," said Mr. Haddad. "We have prepared a small feast in your honor."</w:t>
      </w:r>
    </w:p>
    <w:p w14:paraId="5C5018F5" w14:textId="0E0DC4FD" w:rsidR="001907E3" w:rsidRPr="001907E3" w:rsidRDefault="001907E3" w:rsidP="00647DB8">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 xml:space="preserve"> Dr. Mitzva smiled. "A small feast in Afghanistan takes at least three days," he said, "and I must be home by tomorrow evening. A glass of cold seltzer and a plateful of your wife's cookies is feast enough for me."</w:t>
      </w:r>
    </w:p>
    <w:p w14:paraId="07DA4C98" w14:textId="217936D3" w:rsidR="001907E3" w:rsidRPr="001907E3" w:rsidRDefault="001907E3" w:rsidP="00647DB8">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Dr. Mitzva drank the seltzer, ate the cookies and went straight to the synagogue. "Here is the shofar," said Mr. Haddad sadly. "We've been blowing away but not a sound comes out except a whoof and a poof."</w:t>
      </w:r>
    </w:p>
    <w:p w14:paraId="5CB911AC" w14:textId="48B2650D" w:rsidR="001907E3" w:rsidRPr="001907E3" w:rsidRDefault="001907E3" w:rsidP="00647DB8">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 xml:space="preserve">"My </w:t>
      </w:r>
      <w:proofErr w:type="spellStart"/>
      <w:r w:rsidRPr="001907E3">
        <w:rPr>
          <w:rFonts w:ascii="Times New Roman" w:hAnsi="Times New Roman" w:cs="Times New Roman"/>
          <w:sz w:val="28"/>
          <w:szCs w:val="28"/>
          <w:lang w:bidi="he-IL"/>
        </w:rPr>
        <w:t>my</w:t>
      </w:r>
      <w:proofErr w:type="spellEnd"/>
      <w:r w:rsidRPr="001907E3">
        <w:rPr>
          <w:rFonts w:ascii="Times New Roman" w:hAnsi="Times New Roman" w:cs="Times New Roman"/>
          <w:sz w:val="28"/>
          <w:szCs w:val="28"/>
          <w:lang w:bidi="he-IL"/>
        </w:rPr>
        <w:t>, what a beauty!" said Dr. Mitzva. He shone a light inside the shofar. He peered into the narrow end you blow and he examined the wide end where the sound comes out. He tapped both ends and listened to the sounds with his stethoscope. Finally, he announced: "I shall have to operate!"</w:t>
      </w:r>
    </w:p>
    <w:p w14:paraId="42E7E500" w14:textId="42BA8C1F" w:rsidR="001907E3" w:rsidRPr="001907E3" w:rsidRDefault="001907E3" w:rsidP="00647DB8">
      <w:pPr>
        <w:autoSpaceDE w:val="0"/>
        <w:autoSpaceDN w:val="0"/>
        <w:adjustRightInd w:val="0"/>
        <w:spacing w:after="0" w:line="240" w:lineRule="auto"/>
        <w:ind w:firstLine="720"/>
        <w:jc w:val="both"/>
        <w:rPr>
          <w:rFonts w:ascii="Times New Roman" w:hAnsi="Times New Roman" w:cs="Times New Roman"/>
          <w:b/>
          <w:bCs/>
          <w:sz w:val="28"/>
          <w:szCs w:val="28"/>
          <w:lang w:bidi="he-IL"/>
        </w:rPr>
      </w:pPr>
      <w:r w:rsidRPr="001907E3">
        <w:rPr>
          <w:rFonts w:ascii="Times New Roman" w:hAnsi="Times New Roman" w:cs="Times New Roman"/>
          <w:sz w:val="28"/>
          <w:szCs w:val="28"/>
          <w:lang w:bidi="he-IL"/>
        </w:rPr>
        <w:t>"To operate?" everyone asked. "On a shofar?"</w:t>
      </w:r>
    </w:p>
    <w:p w14:paraId="554911F5" w14:textId="2D3948E7" w:rsidR="001907E3" w:rsidRPr="001907E3" w:rsidRDefault="001907E3" w:rsidP="00DF1EE9">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lastRenderedPageBreak/>
        <w:t>"Yes. Something seems to be blocking the sound. I think that a little corrective surgery will fix it up."</w:t>
      </w:r>
    </w:p>
    <w:p w14:paraId="6F42BF7D" w14:textId="22EFE84C" w:rsidR="001907E3" w:rsidRPr="001907E3" w:rsidRDefault="001907E3" w:rsidP="00DF1EE9">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Dr. Mitzva took his tools out of his bag. Two helpers held the shofar while he inserted a pair of long tongs inside the wide end. Slowly, carefully, he pulled out one small round bird's egg!</w:t>
      </w:r>
    </w:p>
    <w:p w14:paraId="0A33BDA4" w14:textId="52423EE8" w:rsidR="00DF1EE9" w:rsidRDefault="001907E3" w:rsidP="00A16379">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"Here is your shofar problem!" he said. "An egg!"</w:t>
      </w:r>
    </w:p>
    <w:p w14:paraId="6EB9164B" w14:textId="0975E08A" w:rsidR="001907E3" w:rsidRPr="001907E3" w:rsidRDefault="001907E3" w:rsidP="00A16379">
      <w:pPr>
        <w:autoSpaceDE w:val="0"/>
        <w:autoSpaceDN w:val="0"/>
        <w:adjustRightInd w:val="0"/>
        <w:spacing w:after="0" w:line="240" w:lineRule="auto"/>
        <w:jc w:val="center"/>
        <w:rPr>
          <w:rFonts w:ascii="Times New Roman" w:hAnsi="Times New Roman" w:cs="Times New Roman"/>
          <w:sz w:val="28"/>
          <w:szCs w:val="28"/>
          <w:lang w:bidi="he-IL"/>
        </w:rPr>
      </w:pPr>
      <w:r w:rsidRPr="00550674">
        <w:rPr>
          <w:rFonts w:ascii="Times New Roman" w:hAnsi="Times New Roman" w:cs="Times New Roman"/>
          <w:noProof/>
          <w:sz w:val="28"/>
          <w:szCs w:val="28"/>
          <w:lang w:bidi="he-IL"/>
        </w:rPr>
        <w:drawing>
          <wp:inline distT="0" distB="0" distL="0" distR="0" wp14:anchorId="61F22067" wp14:editId="6AB72D8D">
            <wp:extent cx="4231341" cy="3165043"/>
            <wp:effectExtent l="0" t="0" r="0" b="0"/>
            <wp:docPr id="1071359915" name="Picture 5" descr="shof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of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6707" cy="3169057"/>
                    </a:xfrm>
                    <a:prstGeom prst="rect">
                      <a:avLst/>
                    </a:prstGeom>
                    <a:noFill/>
                    <a:ln>
                      <a:noFill/>
                    </a:ln>
                  </pic:spPr>
                </pic:pic>
              </a:graphicData>
            </a:graphic>
          </wp:inline>
        </w:drawing>
      </w:r>
    </w:p>
    <w:p w14:paraId="4D992D10" w14:textId="57D7E4A3" w:rsidR="001907E3" w:rsidRPr="001907E3" w:rsidRDefault="001907E3" w:rsidP="00A16379">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"An egg?? That's what comes of leaving the shofar uncovered on top of the Holy Ark!" said Mr. Haddad. "The synagogue is always full of birds. They sing while we pray. We keep the shofar inside the ark but this year we thought it would be a good idea to air it out. I suppose the birds saw it and decided it would be a safe place to lay an egg!"</w:t>
      </w:r>
    </w:p>
    <w:p w14:paraId="0862955C" w14:textId="55D97DEE" w:rsidR="001907E3" w:rsidRPr="001907E3" w:rsidRDefault="001907E3" w:rsidP="00A16379">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Mr. Haddad put the shofar to his lips and blew. A long, deep, mellow sound came out - the very same sound which reminds the Jewish people all over the world that Rosh Hashana, the Day of Judgement, is here.</w:t>
      </w:r>
    </w:p>
    <w:p w14:paraId="49089608" w14:textId="601ED580" w:rsidR="001907E3" w:rsidRPr="001907E3" w:rsidRDefault="001907E3" w:rsidP="00A16379">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"I knew you could help," cried Mr. Haddad. "The shofar sounds perfect! How can we ever thank you?"</w:t>
      </w:r>
    </w:p>
    <w:p w14:paraId="69707FCE" w14:textId="750F08CE" w:rsidR="001907E3" w:rsidRPr="001907E3" w:rsidRDefault="001907E3" w:rsidP="00A16379">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"You have thanked me enough," said Dr. Mitzva. "You gave me the chance to help. Helping people is a big mitzva! It makes the world a better, nicer place. And as I always say, if we don't help each other, then who shall we help? "</w:t>
      </w:r>
    </w:p>
    <w:p w14:paraId="1BE3E5F1" w14:textId="050E65DF" w:rsidR="001907E3" w:rsidRPr="001907E3" w:rsidRDefault="001907E3" w:rsidP="00A051EA">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"Nonetheless, we must thank you," said Mr. Haddad. "A favor or a good deed must never be forgotten. Especially if someone comes all the way from Cedarville to Afghanistan to do it! Please do us the honor of taking a small gift as a token of our appreciation." He handed Dr. Mitzva a miniature shofar, much smaller than the big one he had fixed, but just the right size for a little man like himself.</w:t>
      </w:r>
    </w:p>
    <w:p w14:paraId="10F91BCE" w14:textId="33E845F6" w:rsidR="001907E3" w:rsidRPr="001907E3" w:rsidRDefault="001907E3" w:rsidP="00A051EA">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lastRenderedPageBreak/>
        <w:t>"And now you must hurry home or you shall miss your plane," he said.</w:t>
      </w:r>
    </w:p>
    <w:p w14:paraId="3FAC6BBA" w14:textId="23309D36" w:rsidR="001907E3" w:rsidRPr="001907E3" w:rsidRDefault="001907E3" w:rsidP="00A051EA">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After more thank-</w:t>
      </w:r>
      <w:proofErr w:type="spellStart"/>
      <w:r w:rsidRPr="001907E3">
        <w:rPr>
          <w:rFonts w:ascii="Times New Roman" w:hAnsi="Times New Roman" w:cs="Times New Roman"/>
          <w:sz w:val="28"/>
          <w:szCs w:val="28"/>
          <w:lang w:bidi="he-IL"/>
        </w:rPr>
        <w:t>you's</w:t>
      </w:r>
      <w:proofErr w:type="spellEnd"/>
      <w:r w:rsidRPr="001907E3">
        <w:rPr>
          <w:rFonts w:ascii="Times New Roman" w:hAnsi="Times New Roman" w:cs="Times New Roman"/>
          <w:sz w:val="28"/>
          <w:szCs w:val="28"/>
          <w:lang w:bidi="he-IL"/>
        </w:rPr>
        <w:t xml:space="preserve"> and good wishes, Dr. Mitzva packed his shofar and his tongs together with some of Mrs. Haddad's cookies and climbed onto the donkey which was waiting to take him to the airport.</w:t>
      </w:r>
    </w:p>
    <w:p w14:paraId="54AD99C2" w14:textId="4BC89537" w:rsidR="001907E3" w:rsidRPr="001907E3" w:rsidRDefault="001907E3" w:rsidP="00A051EA">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 xml:space="preserve">"Shalom and </w:t>
      </w:r>
      <w:proofErr w:type="spellStart"/>
      <w:r w:rsidRPr="001907E3">
        <w:rPr>
          <w:rFonts w:ascii="Times New Roman" w:hAnsi="Times New Roman" w:cs="Times New Roman"/>
          <w:sz w:val="28"/>
          <w:szCs w:val="28"/>
          <w:lang w:bidi="he-IL"/>
        </w:rPr>
        <w:t>Leshana</w:t>
      </w:r>
      <w:proofErr w:type="spellEnd"/>
      <w:r w:rsidRPr="001907E3">
        <w:rPr>
          <w:rFonts w:ascii="Times New Roman" w:hAnsi="Times New Roman" w:cs="Times New Roman"/>
          <w:sz w:val="28"/>
          <w:szCs w:val="28"/>
          <w:lang w:bidi="he-IL"/>
        </w:rPr>
        <w:t xml:space="preserve"> Tovah - have a good, blessed year!" everyone cried.</w:t>
      </w:r>
      <w:r w:rsidR="00A051EA">
        <w:rPr>
          <w:rFonts w:ascii="Times New Roman" w:hAnsi="Times New Roman" w:cs="Times New Roman"/>
          <w:sz w:val="28"/>
          <w:szCs w:val="28"/>
          <w:lang w:bidi="he-IL"/>
        </w:rPr>
        <w:tab/>
      </w:r>
      <w:r w:rsidRPr="001907E3">
        <w:rPr>
          <w:rFonts w:ascii="Times New Roman" w:hAnsi="Times New Roman" w:cs="Times New Roman"/>
          <w:sz w:val="28"/>
          <w:szCs w:val="28"/>
          <w:lang w:bidi="he-IL"/>
        </w:rPr>
        <w:t>You and us and all the Jewish people everywhere!"</w:t>
      </w:r>
    </w:p>
    <w:p w14:paraId="22F0837E" w14:textId="0B204527" w:rsidR="001907E3" w:rsidRPr="001907E3" w:rsidRDefault="001907E3" w:rsidP="008458C9">
      <w:pPr>
        <w:autoSpaceDE w:val="0"/>
        <w:autoSpaceDN w:val="0"/>
        <w:adjustRightInd w:val="0"/>
        <w:spacing w:after="0" w:line="240" w:lineRule="auto"/>
        <w:ind w:firstLine="720"/>
        <w:jc w:val="both"/>
        <w:rPr>
          <w:rFonts w:ascii="Times New Roman" w:hAnsi="Times New Roman" w:cs="Times New Roman"/>
          <w:sz w:val="28"/>
          <w:szCs w:val="28"/>
          <w:lang w:bidi="he-IL"/>
        </w:rPr>
      </w:pPr>
      <w:r w:rsidRPr="001907E3">
        <w:rPr>
          <w:rFonts w:ascii="Times New Roman" w:hAnsi="Times New Roman" w:cs="Times New Roman"/>
          <w:sz w:val="28"/>
          <w:szCs w:val="28"/>
          <w:lang w:bidi="he-IL"/>
        </w:rPr>
        <w:t>"With G</w:t>
      </w:r>
      <w:r w:rsidR="008B545F">
        <w:rPr>
          <w:rFonts w:ascii="Times New Roman" w:hAnsi="Times New Roman" w:cs="Times New Roman"/>
          <w:sz w:val="28"/>
          <w:szCs w:val="28"/>
          <w:lang w:bidi="he-IL"/>
        </w:rPr>
        <w:t>-</w:t>
      </w:r>
      <w:r w:rsidRPr="001907E3">
        <w:rPr>
          <w:rFonts w:ascii="Times New Roman" w:hAnsi="Times New Roman" w:cs="Times New Roman"/>
          <w:sz w:val="28"/>
          <w:szCs w:val="28"/>
          <w:lang w:bidi="he-IL"/>
        </w:rPr>
        <w:t>d's help, I am sure we will!" answered Dr. Mitzva. "I just hope it stopped raining in Cedarville. And off he rode, holding his bag, on his bumpy donkey-ride to the airport.</w:t>
      </w:r>
    </w:p>
    <w:p w14:paraId="00772977" w14:textId="77777777" w:rsidR="002C654C" w:rsidRPr="00550674" w:rsidRDefault="002C654C" w:rsidP="00550674">
      <w:pPr>
        <w:autoSpaceDE w:val="0"/>
        <w:autoSpaceDN w:val="0"/>
        <w:adjustRightInd w:val="0"/>
        <w:spacing w:after="0" w:line="240" w:lineRule="auto"/>
        <w:jc w:val="both"/>
        <w:rPr>
          <w:rFonts w:ascii="Times New Roman" w:hAnsi="Times New Roman" w:cs="Times New Roman"/>
          <w:sz w:val="28"/>
          <w:szCs w:val="28"/>
          <w:lang w:bidi="he-IL"/>
        </w:rPr>
      </w:pPr>
    </w:p>
    <w:p w14:paraId="2ECF4A0F" w14:textId="4C28B119" w:rsidR="00C0308B" w:rsidRPr="00550674" w:rsidRDefault="00827435" w:rsidP="00550674">
      <w:pPr>
        <w:autoSpaceDE w:val="0"/>
        <w:autoSpaceDN w:val="0"/>
        <w:adjustRightInd w:val="0"/>
        <w:spacing w:after="0" w:line="240" w:lineRule="auto"/>
        <w:jc w:val="both"/>
        <w:rPr>
          <w:rFonts w:ascii="Times New Roman" w:hAnsi="Times New Roman" w:cs="Times New Roman"/>
          <w:i/>
          <w:iCs/>
          <w:sz w:val="28"/>
          <w:szCs w:val="28"/>
          <w:lang w:bidi="he-IL"/>
        </w:rPr>
      </w:pPr>
      <w:r w:rsidRPr="00550674">
        <w:rPr>
          <w:rFonts w:ascii="Times New Roman" w:hAnsi="Times New Roman" w:cs="Times New Roman"/>
          <w:i/>
          <w:iCs/>
          <w:sz w:val="28"/>
          <w:szCs w:val="28"/>
          <w:lang w:bidi="he-IL"/>
        </w:rPr>
        <w:t xml:space="preserve">Reprinted from the </w:t>
      </w:r>
      <w:r w:rsidR="00C32424" w:rsidRPr="00550674">
        <w:rPr>
          <w:rFonts w:ascii="Times New Roman" w:hAnsi="Times New Roman" w:cs="Times New Roman"/>
          <w:i/>
          <w:iCs/>
          <w:sz w:val="28"/>
          <w:szCs w:val="28"/>
          <w:lang w:bidi="he-IL"/>
        </w:rPr>
        <w:t xml:space="preserve">aish.com website. </w:t>
      </w:r>
      <w:r w:rsidR="00C0308B" w:rsidRPr="00550674">
        <w:rPr>
          <w:rFonts w:ascii="Times New Roman" w:hAnsi="Times New Roman" w:cs="Times New Roman"/>
          <w:i/>
          <w:iCs/>
          <w:sz w:val="28"/>
          <w:szCs w:val="28"/>
          <w:lang w:bidi="he-IL"/>
        </w:rPr>
        <w:t>Excerpted  from the 2003 Feldheim Publishers book – “T</w:t>
      </w:r>
      <w:r w:rsidRPr="00550674">
        <w:rPr>
          <w:rFonts w:ascii="Times New Roman" w:hAnsi="Times New Roman" w:cs="Times New Roman"/>
          <w:i/>
          <w:iCs/>
          <w:sz w:val="28"/>
          <w:szCs w:val="28"/>
          <w:lang w:bidi="he-IL"/>
        </w:rPr>
        <w:t>he Travels and Tales of Dr. Emanuel Mitzva” by Yaffa Ganz</w:t>
      </w:r>
    </w:p>
    <w:p w14:paraId="6BBF24DD" w14:textId="77777777" w:rsidR="002C654C" w:rsidRDefault="002C654C" w:rsidP="00550674">
      <w:pPr>
        <w:autoSpaceDE w:val="0"/>
        <w:autoSpaceDN w:val="0"/>
        <w:adjustRightInd w:val="0"/>
        <w:spacing w:after="0" w:line="240" w:lineRule="auto"/>
        <w:jc w:val="both"/>
        <w:rPr>
          <w:rFonts w:ascii="Times New Roman" w:hAnsi="Times New Roman" w:cs="Times New Roman"/>
          <w:sz w:val="28"/>
          <w:szCs w:val="28"/>
          <w:lang w:bidi="he-IL"/>
        </w:rPr>
      </w:pPr>
    </w:p>
    <w:p w14:paraId="18349F21" w14:textId="77777777" w:rsidR="00CF75D4" w:rsidRDefault="00B52C05" w:rsidP="00CF75D4">
      <w:pPr>
        <w:autoSpaceDE w:val="0"/>
        <w:autoSpaceDN w:val="0"/>
        <w:adjustRightInd w:val="0"/>
        <w:spacing w:after="0" w:line="240" w:lineRule="auto"/>
        <w:jc w:val="center"/>
        <w:rPr>
          <w:rFonts w:ascii="Times New Roman" w:hAnsi="Times New Roman" w:cs="Times New Roman"/>
          <w:b/>
          <w:bCs/>
          <w:color w:val="000000" w:themeColor="text1"/>
          <w:sz w:val="72"/>
          <w:szCs w:val="72"/>
          <w:lang w:bidi="he-IL"/>
        </w:rPr>
      </w:pPr>
      <w:r w:rsidRPr="00B52C05">
        <w:rPr>
          <w:rFonts w:ascii="Times New Roman" w:hAnsi="Times New Roman" w:cs="Times New Roman"/>
          <w:b/>
          <w:bCs/>
          <w:color w:val="000000" w:themeColor="text1"/>
          <w:sz w:val="72"/>
          <w:szCs w:val="72"/>
          <w:lang w:bidi="he-IL"/>
        </w:rPr>
        <w:t xml:space="preserve">A Young Man, a Sick </w:t>
      </w:r>
    </w:p>
    <w:p w14:paraId="43D411E4" w14:textId="26A80E2D" w:rsidR="00B52C05" w:rsidRPr="00B52C05" w:rsidRDefault="00B52C05" w:rsidP="00CF75D4">
      <w:pPr>
        <w:autoSpaceDE w:val="0"/>
        <w:autoSpaceDN w:val="0"/>
        <w:adjustRightInd w:val="0"/>
        <w:spacing w:after="0" w:line="240" w:lineRule="auto"/>
        <w:jc w:val="center"/>
        <w:rPr>
          <w:rFonts w:ascii="Times New Roman" w:hAnsi="Times New Roman" w:cs="Times New Roman"/>
          <w:b/>
          <w:bCs/>
          <w:color w:val="000000" w:themeColor="text1"/>
          <w:sz w:val="72"/>
          <w:szCs w:val="72"/>
          <w:lang w:bidi="he-IL"/>
        </w:rPr>
      </w:pPr>
      <w:r w:rsidRPr="00B52C05">
        <w:rPr>
          <w:rFonts w:ascii="Times New Roman" w:hAnsi="Times New Roman" w:cs="Times New Roman"/>
          <w:b/>
          <w:bCs/>
          <w:color w:val="000000" w:themeColor="text1"/>
          <w:sz w:val="72"/>
          <w:szCs w:val="72"/>
          <w:lang w:bidi="he-IL"/>
        </w:rPr>
        <w:t>Wife and a Wise Rabbi</w:t>
      </w:r>
    </w:p>
    <w:p w14:paraId="39BF41A1" w14:textId="77777777" w:rsidR="00B52C05" w:rsidRPr="00CF75D4" w:rsidRDefault="00B52C05" w:rsidP="00CF75D4">
      <w:pPr>
        <w:autoSpaceDE w:val="0"/>
        <w:autoSpaceDN w:val="0"/>
        <w:adjustRightInd w:val="0"/>
        <w:spacing w:after="0" w:line="240" w:lineRule="auto"/>
        <w:jc w:val="center"/>
        <w:rPr>
          <w:rFonts w:ascii="Times New Roman" w:hAnsi="Times New Roman" w:cs="Times New Roman"/>
          <w:b/>
          <w:bCs/>
          <w:color w:val="000000" w:themeColor="text1"/>
          <w:sz w:val="36"/>
          <w:szCs w:val="36"/>
          <w:lang w:bidi="he-IL"/>
        </w:rPr>
      </w:pPr>
      <w:r w:rsidRPr="00B52C05">
        <w:rPr>
          <w:rFonts w:ascii="Times New Roman" w:hAnsi="Times New Roman" w:cs="Times New Roman"/>
          <w:b/>
          <w:bCs/>
          <w:color w:val="000000" w:themeColor="text1"/>
          <w:sz w:val="36"/>
          <w:szCs w:val="36"/>
          <w:lang w:bidi="he-IL"/>
        </w:rPr>
        <w:t>By </w:t>
      </w:r>
      <w:hyperlink r:id="rId13" w:tooltip="Browse more articles by Lisker, Batya (Schochet)" w:history="1">
        <w:r w:rsidRPr="00B52C05">
          <w:rPr>
            <w:rStyle w:val="Hyperlink"/>
            <w:rFonts w:ascii="Times New Roman" w:hAnsi="Times New Roman" w:cs="Times New Roman"/>
            <w:b/>
            <w:bCs/>
            <w:color w:val="000000" w:themeColor="text1"/>
            <w:sz w:val="36"/>
            <w:szCs w:val="36"/>
            <w:u w:val="none"/>
            <w:lang w:bidi="he-IL"/>
          </w:rPr>
          <w:t>Batya Schochet Lisker</w:t>
        </w:r>
      </w:hyperlink>
    </w:p>
    <w:p w14:paraId="619ED08D" w14:textId="77777777" w:rsidR="00CF75D4" w:rsidRPr="00B52C05" w:rsidRDefault="00CF75D4" w:rsidP="00B52C05">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7945833E" w14:textId="69253B70" w:rsidR="00B52C05" w:rsidRPr="00B52C05" w:rsidRDefault="00B52C05" w:rsidP="00B52C05">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r w:rsidRPr="00CF75D4">
        <w:rPr>
          <w:rFonts w:ascii="Times New Roman" w:hAnsi="Times New Roman" w:cs="Times New Roman"/>
          <w:noProof/>
          <w:color w:val="000000" w:themeColor="text1"/>
          <w:sz w:val="28"/>
          <w:szCs w:val="28"/>
          <w:lang w:bidi="he-IL"/>
        </w:rPr>
        <w:drawing>
          <wp:inline distT="0" distB="0" distL="0" distR="0" wp14:anchorId="39E8E8DB" wp14:editId="0CF68A53">
            <wp:extent cx="5943600" cy="2950845"/>
            <wp:effectExtent l="0" t="0" r="0" b="1905"/>
            <wp:docPr id="1855042664" name="Picture 9" descr="Art by Rivka Korf 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rt by Rivka Korf Studi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950845"/>
                    </a:xfrm>
                    <a:prstGeom prst="rect">
                      <a:avLst/>
                    </a:prstGeom>
                    <a:noFill/>
                    <a:ln>
                      <a:noFill/>
                    </a:ln>
                  </pic:spPr>
                </pic:pic>
              </a:graphicData>
            </a:graphic>
          </wp:inline>
        </w:drawing>
      </w:r>
    </w:p>
    <w:p w14:paraId="7AC8E5D8" w14:textId="77777777" w:rsidR="00B52C05" w:rsidRPr="00B52C05" w:rsidRDefault="00B52C05" w:rsidP="00E23BA2">
      <w:pPr>
        <w:autoSpaceDE w:val="0"/>
        <w:autoSpaceDN w:val="0"/>
        <w:adjustRightInd w:val="0"/>
        <w:spacing w:after="0" w:line="240" w:lineRule="auto"/>
        <w:jc w:val="center"/>
        <w:rPr>
          <w:rFonts w:ascii="Times New Roman" w:hAnsi="Times New Roman" w:cs="Times New Roman"/>
          <w:i/>
          <w:iCs/>
          <w:color w:val="000000" w:themeColor="text1"/>
          <w:sz w:val="28"/>
          <w:szCs w:val="28"/>
          <w:lang w:bidi="he-IL"/>
        </w:rPr>
      </w:pPr>
      <w:r w:rsidRPr="00B52C05">
        <w:rPr>
          <w:rFonts w:ascii="Times New Roman" w:hAnsi="Times New Roman" w:cs="Times New Roman"/>
          <w:i/>
          <w:iCs/>
          <w:color w:val="000000" w:themeColor="text1"/>
          <w:sz w:val="28"/>
          <w:szCs w:val="28"/>
          <w:lang w:bidi="he-IL"/>
        </w:rPr>
        <w:t>Art by </w:t>
      </w:r>
      <w:hyperlink r:id="rId15" w:tgtFrame="_blank" w:history="1">
        <w:r w:rsidRPr="00B52C05">
          <w:rPr>
            <w:rStyle w:val="Hyperlink"/>
            <w:rFonts w:ascii="Times New Roman" w:hAnsi="Times New Roman" w:cs="Times New Roman"/>
            <w:i/>
            <w:iCs/>
            <w:color w:val="000000" w:themeColor="text1"/>
            <w:sz w:val="28"/>
            <w:szCs w:val="28"/>
            <w:u w:val="none"/>
            <w:lang w:bidi="he-IL"/>
          </w:rPr>
          <w:t>Rivka Korf Studio</w:t>
        </w:r>
      </w:hyperlink>
    </w:p>
    <w:p w14:paraId="08268748" w14:textId="77777777" w:rsidR="00B52C05" w:rsidRPr="00B52C05" w:rsidRDefault="00B52C05" w:rsidP="00E23BA2">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“I need a rabbi! Help me! I need a rabbi right now!” The shocking, ear-splitting cry shattered the stillness in the synagogue.</w:t>
      </w:r>
    </w:p>
    <w:p w14:paraId="492099B7" w14:textId="77777777" w:rsidR="00B52C05" w:rsidRDefault="00B52C05" w:rsidP="00E23BA2">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 xml:space="preserve">The first 30 blasts of the shofar had been sounded, and the community was in the middle of silent contemplation, praying the ancestral words in the centerpiece of </w:t>
      </w:r>
      <w:r w:rsidRPr="00B52C05">
        <w:rPr>
          <w:rFonts w:ascii="Times New Roman" w:hAnsi="Times New Roman" w:cs="Times New Roman"/>
          <w:color w:val="000000" w:themeColor="text1"/>
          <w:sz w:val="28"/>
          <w:szCs w:val="28"/>
          <w:lang w:bidi="he-IL"/>
        </w:rPr>
        <w:lastRenderedPageBreak/>
        <w:t>the Rosh Hashanah prayers, Musaf—the additional service that commemorates the extra sacrifice offered on Shabbat and holidays during the time when the Holy Temple stood in Jerusalem.</w:t>
      </w:r>
    </w:p>
    <w:p w14:paraId="7E5D236E" w14:textId="77777777" w:rsidR="00C1408A" w:rsidRDefault="00C1408A" w:rsidP="00C1408A">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6AD85335" w14:textId="5039AF48" w:rsidR="00C1408A" w:rsidRPr="0085462B" w:rsidRDefault="0085462B" w:rsidP="0085462B">
      <w:pPr>
        <w:autoSpaceDE w:val="0"/>
        <w:autoSpaceDN w:val="0"/>
        <w:adjustRightInd w:val="0"/>
        <w:spacing w:after="0" w:line="240" w:lineRule="auto"/>
        <w:jc w:val="center"/>
        <w:rPr>
          <w:rFonts w:ascii="Times New Roman" w:hAnsi="Times New Roman" w:cs="Times New Roman"/>
          <w:b/>
          <w:bCs/>
          <w:color w:val="000000" w:themeColor="text1"/>
          <w:sz w:val="28"/>
          <w:szCs w:val="28"/>
          <w:lang w:bidi="he-IL"/>
        </w:rPr>
      </w:pPr>
      <w:r w:rsidRPr="0085462B">
        <w:rPr>
          <w:rFonts w:ascii="Times New Roman" w:hAnsi="Times New Roman" w:cs="Times New Roman"/>
          <w:b/>
          <w:bCs/>
          <w:color w:val="000000" w:themeColor="text1"/>
          <w:sz w:val="28"/>
          <w:szCs w:val="28"/>
          <w:lang w:bidi="he-IL"/>
        </w:rPr>
        <w:t>The Ear-Splitting Cry Shattered the Stillness</w:t>
      </w:r>
    </w:p>
    <w:p w14:paraId="02B5E30B" w14:textId="77777777" w:rsidR="00B52C05" w:rsidRPr="00B52C05" w:rsidRDefault="00B52C05" w:rsidP="00E23BA2">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It was Sept. 15, 1958, the first day of the two-day </w:t>
      </w:r>
      <w:hyperlink r:id="rId16" w:tooltip="Rosh Hashanah 2026" w:history="1">
        <w:r w:rsidRPr="00B52C05">
          <w:rPr>
            <w:rStyle w:val="Hyperlink"/>
            <w:rFonts w:ascii="Times New Roman" w:hAnsi="Times New Roman" w:cs="Times New Roman"/>
            <w:color w:val="000000" w:themeColor="text1"/>
            <w:sz w:val="28"/>
            <w:szCs w:val="28"/>
            <w:u w:val="none"/>
            <w:lang w:bidi="he-IL"/>
          </w:rPr>
          <w:t>Rosh Hashanah</w:t>
        </w:r>
      </w:hyperlink>
      <w:r w:rsidRPr="00B52C05">
        <w:rPr>
          <w:rFonts w:ascii="Times New Roman" w:hAnsi="Times New Roman" w:cs="Times New Roman"/>
          <w:color w:val="000000" w:themeColor="text1"/>
          <w:sz w:val="28"/>
          <w:szCs w:val="28"/>
          <w:lang w:bidi="he-IL"/>
        </w:rPr>
        <w:t> holiday.</w:t>
      </w:r>
    </w:p>
    <w:p w14:paraId="16D3BD25" w14:textId="77777777" w:rsidR="00B52C05" w:rsidRPr="00B52C05" w:rsidRDefault="00B52C05" w:rsidP="00E23BA2">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The ear-splitting cry shattered the stillness</w:t>
      </w:r>
    </w:p>
    <w:p w14:paraId="540BE4FF" w14:textId="77777777" w:rsidR="00B52C05" w:rsidRPr="00B52C05" w:rsidRDefault="00B52C05" w:rsidP="00E23BA2">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A wild-eyed man, broken, cowed, his body trembling with deep wracking sobs, hid his face in his hands and whimpered the words, over and over, completely oblivious to the shocked onlookers. Despite being deeply immersed in the holy prayers, my father, Rabbi Dovid Schochet, closed his Machzor prayer book and left the pulpit to soothe the pain of a fellow Jew in crisis.</w:t>
      </w:r>
    </w:p>
    <w:p w14:paraId="675CF016" w14:textId="77777777" w:rsidR="00B52C05" w:rsidRDefault="00B52C05" w:rsidP="00E23BA2">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At the time, my father was a young 26-year-old rabbi who had been sent immediately after he had married as an emissary of the Lubavitcher Rebbe to bolster Jewish life in Toronto. With tender compassion, my father guided the man to a chair and urged him to sit down before pouring him a glass of water.</w:t>
      </w:r>
    </w:p>
    <w:p w14:paraId="0C2F7089" w14:textId="77777777" w:rsidR="0049657F" w:rsidRDefault="0049657F" w:rsidP="0049657F">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0E24072E" w14:textId="5206B6F1" w:rsidR="0049657F" w:rsidRPr="00314EFD" w:rsidRDefault="0049657F" w:rsidP="00314EFD">
      <w:pPr>
        <w:autoSpaceDE w:val="0"/>
        <w:autoSpaceDN w:val="0"/>
        <w:adjustRightInd w:val="0"/>
        <w:spacing w:after="0" w:line="240" w:lineRule="auto"/>
        <w:jc w:val="center"/>
        <w:rPr>
          <w:rFonts w:ascii="Times New Roman" w:hAnsi="Times New Roman" w:cs="Times New Roman"/>
          <w:b/>
          <w:bCs/>
          <w:color w:val="000000" w:themeColor="text1"/>
          <w:sz w:val="28"/>
          <w:szCs w:val="28"/>
          <w:lang w:bidi="he-IL"/>
        </w:rPr>
      </w:pPr>
      <w:r w:rsidRPr="00314EFD">
        <w:rPr>
          <w:rFonts w:ascii="Times New Roman" w:hAnsi="Times New Roman" w:cs="Times New Roman"/>
          <w:b/>
          <w:bCs/>
          <w:color w:val="000000" w:themeColor="text1"/>
          <w:sz w:val="28"/>
          <w:szCs w:val="28"/>
          <w:lang w:bidi="he-IL"/>
        </w:rPr>
        <w:t>His Beloved Wife Had Taken Ill Unex</w:t>
      </w:r>
      <w:r w:rsidR="00314EFD" w:rsidRPr="00314EFD">
        <w:rPr>
          <w:rFonts w:ascii="Times New Roman" w:hAnsi="Times New Roman" w:cs="Times New Roman"/>
          <w:b/>
          <w:bCs/>
          <w:color w:val="000000" w:themeColor="text1"/>
          <w:sz w:val="28"/>
          <w:szCs w:val="28"/>
          <w:lang w:bidi="he-IL"/>
        </w:rPr>
        <w:t>pectedly</w:t>
      </w:r>
    </w:p>
    <w:p w14:paraId="737379F2" w14:textId="77777777" w:rsidR="00B52C05" w:rsidRPr="00B52C05" w:rsidRDefault="00B52C05" w:rsidP="00CB6863">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Tears gushed from the man’s eyes as he divulged his saga. His beloved wife had taken ill unexpectedly and deteriorated quickly to the point that the doctors determined that there was nothing that they could do to save her. She would be dead within 48 hours.</w:t>
      </w:r>
    </w:p>
    <w:p w14:paraId="301A1FB8" w14:textId="77777777" w:rsidR="00B52C05" w:rsidRPr="00B52C05" w:rsidRDefault="00B52C05" w:rsidP="00CB6863">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“Rabbi, please help me. What do I do now?” The man explained that though completely unaffiliated, he had passed the Chabad center often, as he lived on the next block, and had come there straight from his wife’s hospital bed for guidance.</w:t>
      </w:r>
    </w:p>
    <w:p w14:paraId="753F9169" w14:textId="77777777" w:rsidR="00B52C05" w:rsidRPr="00B52C05" w:rsidRDefault="00B52C05" w:rsidP="007C7766">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In their conversation, my father explained to the heartbroken man that a most significant and meaningful way to memorialize the dead was to recite the Mourner’s Kaddish. The 2,000-year-old prayer is dedicated to praising G</w:t>
      </w:r>
      <w:r w:rsidRPr="00B52C05">
        <w:rPr>
          <w:rFonts w:ascii="Times New Roman" w:hAnsi="Times New Roman" w:cs="Times New Roman"/>
          <w:color w:val="000000" w:themeColor="text1"/>
          <w:sz w:val="28"/>
          <w:szCs w:val="28"/>
          <w:lang w:bidi="he-IL"/>
        </w:rPr>
        <w:noBreakHyphen/>
        <w:t>d and is recited at the daily morning, afternoon and evening prayers with a </w:t>
      </w:r>
      <w:r w:rsidRPr="00B52C05">
        <w:rPr>
          <w:rFonts w:ascii="Times New Roman" w:hAnsi="Times New Roman" w:cs="Times New Roman"/>
          <w:i/>
          <w:iCs/>
          <w:color w:val="000000" w:themeColor="text1"/>
          <w:sz w:val="28"/>
          <w:szCs w:val="28"/>
          <w:lang w:bidi="he-IL"/>
        </w:rPr>
        <w:t>minyan </w:t>
      </w:r>
      <w:r w:rsidRPr="00B52C05">
        <w:rPr>
          <w:rFonts w:ascii="Times New Roman" w:hAnsi="Times New Roman" w:cs="Times New Roman"/>
          <w:color w:val="000000" w:themeColor="text1"/>
          <w:sz w:val="28"/>
          <w:szCs w:val="28"/>
          <w:lang w:bidi="he-IL"/>
        </w:rPr>
        <w:t>for 11 months.</w:t>
      </w:r>
    </w:p>
    <w:p w14:paraId="22BA527F" w14:textId="77777777" w:rsidR="00B52C05" w:rsidRPr="00B52C05" w:rsidRDefault="00B52C05" w:rsidP="007C7766">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“Traditionally, the </w:t>
      </w:r>
      <w:hyperlink r:id="rId17" w:tooltip="Mourner's Kaddish" w:history="1">
        <w:r w:rsidRPr="00B52C05">
          <w:rPr>
            <w:rStyle w:val="Hyperlink"/>
            <w:rFonts w:ascii="Times New Roman" w:hAnsi="Times New Roman" w:cs="Times New Roman"/>
            <w:color w:val="000000" w:themeColor="text1"/>
            <w:sz w:val="28"/>
            <w:szCs w:val="28"/>
            <w:u w:val="none"/>
            <w:lang w:bidi="he-IL"/>
          </w:rPr>
          <w:t>Kaddish</w:t>
        </w:r>
      </w:hyperlink>
      <w:r w:rsidRPr="00B52C05">
        <w:rPr>
          <w:rFonts w:ascii="Times New Roman" w:hAnsi="Times New Roman" w:cs="Times New Roman"/>
          <w:color w:val="000000" w:themeColor="text1"/>
          <w:sz w:val="28"/>
          <w:szCs w:val="28"/>
          <w:lang w:bidi="he-IL"/>
        </w:rPr>
        <w:t> is said by children for their parents. Do you perhaps have a son who can honor your wife in this way?” My father asked, although the man did not look old enough to have a child who would be able to fulfil this duty.</w:t>
      </w:r>
    </w:p>
    <w:p w14:paraId="60FB9499" w14:textId="77777777" w:rsidR="00B52C05" w:rsidRPr="00B52C05" w:rsidRDefault="00B52C05" w:rsidP="007C7766">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“My only child is an 18-month-old baby girl,” said the man. “But I will do it. I will honor my wife, the love of my life! Although I have never frequented a synagogue before, even on the High Holidays, I commit to doing what I need to do!”</w:t>
      </w:r>
    </w:p>
    <w:p w14:paraId="2E808FD8" w14:textId="77777777" w:rsidR="00B52C05" w:rsidRPr="00B52C05" w:rsidRDefault="00B52C05" w:rsidP="0067111E">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My father explained that this would involve putting on </w:t>
      </w:r>
      <w:r w:rsidRPr="00B52C05">
        <w:rPr>
          <w:rFonts w:ascii="Times New Roman" w:hAnsi="Times New Roman" w:cs="Times New Roman"/>
          <w:i/>
          <w:iCs/>
          <w:color w:val="000000" w:themeColor="text1"/>
          <w:sz w:val="28"/>
          <w:szCs w:val="28"/>
          <w:lang w:bidi="he-IL"/>
        </w:rPr>
        <w:t>tefillin</w:t>
      </w:r>
      <w:r w:rsidRPr="00B52C05">
        <w:rPr>
          <w:rFonts w:ascii="Times New Roman" w:hAnsi="Times New Roman" w:cs="Times New Roman"/>
          <w:color w:val="000000" w:themeColor="text1"/>
          <w:sz w:val="28"/>
          <w:szCs w:val="28"/>
          <w:lang w:bidi="he-IL"/>
        </w:rPr>
        <w:t> each morning and praying three times a day with the congregation in the synagogue.</w:t>
      </w:r>
    </w:p>
    <w:p w14:paraId="151B1847" w14:textId="77777777" w:rsidR="00B52C05" w:rsidRPr="00B52C05" w:rsidRDefault="00B52C05" w:rsidP="0067111E">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lastRenderedPageBreak/>
        <w:t>“I understand completely. Right here, right now, I pledge to fulfill my obligation.” The strength of the man’s resolve was evident in his red-rimmed eyes as he turned to meet my father’s gaze.</w:t>
      </w:r>
    </w:p>
    <w:p w14:paraId="4B7F2838" w14:textId="77777777" w:rsidR="00B52C05" w:rsidRPr="00B52C05" w:rsidRDefault="00B52C05" w:rsidP="0067111E">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“Clearly, </w:t>
      </w:r>
      <w:hyperlink r:id="rId18" w:tooltip="God in Judaism" w:history="1">
        <w:r w:rsidRPr="00B52C05">
          <w:rPr>
            <w:rStyle w:val="Hyperlink"/>
            <w:rFonts w:ascii="Times New Roman" w:hAnsi="Times New Roman" w:cs="Times New Roman"/>
            <w:color w:val="000000" w:themeColor="text1"/>
            <w:sz w:val="28"/>
            <w:szCs w:val="28"/>
            <w:u w:val="none"/>
            <w:lang w:bidi="he-IL"/>
          </w:rPr>
          <w:t>G</w:t>
        </w:r>
        <w:r w:rsidRPr="00B52C05">
          <w:rPr>
            <w:rStyle w:val="Hyperlink"/>
            <w:rFonts w:ascii="Times New Roman" w:hAnsi="Times New Roman" w:cs="Times New Roman"/>
            <w:color w:val="000000" w:themeColor="text1"/>
            <w:sz w:val="28"/>
            <w:szCs w:val="28"/>
            <w:u w:val="none"/>
            <w:lang w:bidi="he-IL"/>
          </w:rPr>
          <w:noBreakHyphen/>
          <w:t>d</w:t>
        </w:r>
      </w:hyperlink>
      <w:r w:rsidRPr="00B52C05">
        <w:rPr>
          <w:rFonts w:ascii="Times New Roman" w:hAnsi="Times New Roman" w:cs="Times New Roman"/>
          <w:color w:val="000000" w:themeColor="text1"/>
          <w:sz w:val="28"/>
          <w:szCs w:val="28"/>
          <w:lang w:bidi="he-IL"/>
        </w:rPr>
        <w:t> wants a relationship with you in which you connect to Him and invite Him into your life. G</w:t>
      </w:r>
      <w:r w:rsidRPr="00B52C05">
        <w:rPr>
          <w:rFonts w:ascii="Times New Roman" w:hAnsi="Times New Roman" w:cs="Times New Roman"/>
          <w:color w:val="000000" w:themeColor="text1"/>
          <w:sz w:val="28"/>
          <w:szCs w:val="28"/>
          <w:lang w:bidi="he-IL"/>
        </w:rPr>
        <w:noBreakHyphen/>
        <w:t>d knew that you would step up and take responsibility to honor your wife by showing up in synagogue and praying every day,” my father said. “This is what G</w:t>
      </w:r>
      <w:r w:rsidRPr="00B52C05">
        <w:rPr>
          <w:rFonts w:ascii="Times New Roman" w:hAnsi="Times New Roman" w:cs="Times New Roman"/>
          <w:color w:val="000000" w:themeColor="text1"/>
          <w:sz w:val="28"/>
          <w:szCs w:val="28"/>
          <w:lang w:bidi="he-IL"/>
        </w:rPr>
        <w:noBreakHyphen/>
        <w:t>d wants of you.” The man contemplated my father’s words.</w:t>
      </w:r>
    </w:p>
    <w:p w14:paraId="6836D0AC" w14:textId="5394594C" w:rsidR="00B52C05" w:rsidRDefault="00B52C05" w:rsidP="0067111E">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“So</w:t>
      </w:r>
      <w:r w:rsidR="0067111E">
        <w:rPr>
          <w:rFonts w:ascii="Times New Roman" w:hAnsi="Times New Roman" w:cs="Times New Roman"/>
          <w:color w:val="000000" w:themeColor="text1"/>
          <w:sz w:val="28"/>
          <w:szCs w:val="28"/>
          <w:lang w:bidi="he-IL"/>
        </w:rPr>
        <w:t>,</w:t>
      </w:r>
      <w:r w:rsidRPr="00B52C05">
        <w:rPr>
          <w:rFonts w:ascii="Times New Roman" w:hAnsi="Times New Roman" w:cs="Times New Roman"/>
          <w:color w:val="000000" w:themeColor="text1"/>
          <w:sz w:val="28"/>
          <w:szCs w:val="28"/>
          <w:lang w:bidi="he-IL"/>
        </w:rPr>
        <w:t xml:space="preserve"> tell G</w:t>
      </w:r>
      <w:r w:rsidRPr="00B52C05">
        <w:rPr>
          <w:rFonts w:ascii="Times New Roman" w:hAnsi="Times New Roman" w:cs="Times New Roman"/>
          <w:color w:val="000000" w:themeColor="text1"/>
          <w:sz w:val="28"/>
          <w:szCs w:val="28"/>
          <w:lang w:bidi="he-IL"/>
        </w:rPr>
        <w:noBreakHyphen/>
        <w:t>d, ‘I understand what You want, and I want to do what You want me to do.’ Accept upon yourself to have this relationship with G</w:t>
      </w:r>
      <w:r w:rsidRPr="00B52C05">
        <w:rPr>
          <w:rFonts w:ascii="Times New Roman" w:hAnsi="Times New Roman" w:cs="Times New Roman"/>
          <w:color w:val="000000" w:themeColor="text1"/>
          <w:sz w:val="28"/>
          <w:szCs w:val="28"/>
          <w:lang w:bidi="he-IL"/>
        </w:rPr>
        <w:noBreakHyphen/>
        <w:t>d, and then there is no reason for your wife to die.”</w:t>
      </w:r>
    </w:p>
    <w:p w14:paraId="081C87B8" w14:textId="77777777" w:rsidR="008F21E0" w:rsidRDefault="008F21E0" w:rsidP="008F21E0">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18AB79EC" w14:textId="317B5B5A" w:rsidR="008F21E0" w:rsidRPr="008F21E0" w:rsidRDefault="008F21E0" w:rsidP="008F21E0">
      <w:pPr>
        <w:autoSpaceDE w:val="0"/>
        <w:autoSpaceDN w:val="0"/>
        <w:adjustRightInd w:val="0"/>
        <w:spacing w:after="0" w:line="240" w:lineRule="auto"/>
        <w:jc w:val="center"/>
        <w:rPr>
          <w:rFonts w:ascii="Times New Roman" w:hAnsi="Times New Roman" w:cs="Times New Roman"/>
          <w:b/>
          <w:bCs/>
          <w:color w:val="000000" w:themeColor="text1"/>
          <w:sz w:val="28"/>
          <w:szCs w:val="28"/>
          <w:lang w:bidi="he-IL"/>
        </w:rPr>
      </w:pPr>
      <w:r w:rsidRPr="008F21E0">
        <w:rPr>
          <w:rFonts w:ascii="Times New Roman" w:hAnsi="Times New Roman" w:cs="Times New Roman"/>
          <w:b/>
          <w:bCs/>
          <w:color w:val="000000" w:themeColor="text1"/>
          <w:sz w:val="28"/>
          <w:szCs w:val="28"/>
          <w:lang w:bidi="he-IL"/>
        </w:rPr>
        <w:t>Ratifying His Deal with G-d</w:t>
      </w:r>
    </w:p>
    <w:p w14:paraId="2FB9C378" w14:textId="7AD6CE9D" w:rsidR="00B52C05" w:rsidRPr="00B52C05" w:rsidRDefault="00B52C05" w:rsidP="006F0594">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In the midst of his pain, the man ratified his deal with G</w:t>
      </w:r>
      <w:r w:rsidRPr="00B52C05">
        <w:rPr>
          <w:rFonts w:ascii="Times New Roman" w:hAnsi="Times New Roman" w:cs="Times New Roman"/>
          <w:color w:val="000000" w:themeColor="text1"/>
          <w:sz w:val="28"/>
          <w:szCs w:val="28"/>
          <w:lang w:bidi="he-IL"/>
        </w:rPr>
        <w:noBreakHyphen/>
        <w:t>d</w:t>
      </w:r>
      <w:r w:rsidR="006F0594">
        <w:rPr>
          <w:rFonts w:ascii="Times New Roman" w:hAnsi="Times New Roman" w:cs="Times New Roman"/>
          <w:color w:val="000000" w:themeColor="text1"/>
          <w:sz w:val="28"/>
          <w:szCs w:val="28"/>
          <w:lang w:bidi="he-IL"/>
        </w:rPr>
        <w:t>.</w:t>
      </w:r>
    </w:p>
    <w:p w14:paraId="048CAEE9" w14:textId="77777777" w:rsidR="00B52C05" w:rsidRPr="00B52C05" w:rsidRDefault="00B52C05" w:rsidP="006F0594">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At the conclusion of the Rosh Hashanah holiday, my father called the </w:t>
      </w:r>
      <w:hyperlink r:id="rId19" w:tooltip="The Rebbe: Rabbi Menachem Mendel Schneerson" w:history="1">
        <w:r w:rsidRPr="00B52C05">
          <w:rPr>
            <w:rStyle w:val="Hyperlink"/>
            <w:rFonts w:ascii="Times New Roman" w:hAnsi="Times New Roman" w:cs="Times New Roman"/>
            <w:color w:val="000000" w:themeColor="text1"/>
            <w:sz w:val="28"/>
            <w:szCs w:val="28"/>
            <w:u w:val="none"/>
            <w:lang w:bidi="he-IL"/>
          </w:rPr>
          <w:t>Lubavitcher Rebbe</w:t>
        </w:r>
      </w:hyperlink>
      <w:r w:rsidRPr="00B52C05">
        <w:rPr>
          <w:rFonts w:ascii="Times New Roman" w:hAnsi="Times New Roman" w:cs="Times New Roman"/>
          <w:color w:val="000000" w:themeColor="text1"/>
          <w:sz w:val="28"/>
          <w:szCs w:val="28"/>
          <w:lang w:bidi="he-IL"/>
        </w:rPr>
        <w:t>’s office in Brooklyn, N.Y., to recount the details of the events that had taken place and to give the Rebbe the woman’s name for a blessing.</w:t>
      </w:r>
    </w:p>
    <w:p w14:paraId="241ECBBB" w14:textId="77777777" w:rsidR="00B52C05" w:rsidRPr="00B52C05" w:rsidRDefault="00B52C05" w:rsidP="00C62030">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When he later visited the hospital, he found that the woman was recuperating and was expected to be discharged in the next few days.</w:t>
      </w:r>
    </w:p>
    <w:p w14:paraId="4C7A896B" w14:textId="77777777" w:rsidR="00B52C05" w:rsidRPr="00B52C05" w:rsidRDefault="00B52C05" w:rsidP="00C62030">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The next morning—and at the three daily prayers for the following 11 months—my father and the community greeted the grateful husband.</w:t>
      </w:r>
    </w:p>
    <w:p w14:paraId="13F6A876" w14:textId="77777777" w:rsidR="00B52C05" w:rsidRPr="00B52C05" w:rsidRDefault="00B52C05" w:rsidP="00C62030">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“This is the essence of Judaism’’ my father explained to me. “We must always ask ourselves: ‘What does G</w:t>
      </w:r>
      <w:r w:rsidRPr="00B52C05">
        <w:rPr>
          <w:rFonts w:ascii="Times New Roman" w:hAnsi="Times New Roman" w:cs="Times New Roman"/>
          <w:color w:val="000000" w:themeColor="text1"/>
          <w:sz w:val="28"/>
          <w:szCs w:val="28"/>
          <w:lang w:bidi="he-IL"/>
        </w:rPr>
        <w:noBreakHyphen/>
        <w:t>d want from me?’ ”</w:t>
      </w:r>
    </w:p>
    <w:p w14:paraId="78A9817E" w14:textId="77777777" w:rsidR="00B52C05" w:rsidRPr="00B52C05" w:rsidRDefault="00B52C05" w:rsidP="00C62030">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“Sometimes,” continued my father, “G</w:t>
      </w:r>
      <w:r w:rsidRPr="00B52C05">
        <w:rPr>
          <w:rFonts w:ascii="Times New Roman" w:hAnsi="Times New Roman" w:cs="Times New Roman"/>
          <w:color w:val="000000" w:themeColor="text1"/>
          <w:sz w:val="28"/>
          <w:szCs w:val="28"/>
          <w:lang w:bidi="he-IL"/>
        </w:rPr>
        <w:noBreakHyphen/>
        <w:t>d sends us difficult challenges. But like a loving parent, these predicaments are to help us grow personally and develop an even stronger relationship with Him. And often, we can avoid the situation by learning the lesson and connecting more deeply even without having to undergo the hardship or difficulty. At any given time and place, our connection with G</w:t>
      </w:r>
      <w:r w:rsidRPr="00B52C05">
        <w:rPr>
          <w:rFonts w:ascii="Times New Roman" w:hAnsi="Times New Roman" w:cs="Times New Roman"/>
          <w:color w:val="000000" w:themeColor="text1"/>
          <w:sz w:val="28"/>
          <w:szCs w:val="28"/>
          <w:lang w:bidi="he-IL"/>
        </w:rPr>
        <w:noBreakHyphen/>
        <w:t>d is able to grow, even if we have to dig deep and be creative because it’s not the way we have connected with Him before.”</w:t>
      </w:r>
    </w:p>
    <w:p w14:paraId="71D7E773" w14:textId="77777777" w:rsidR="00B52C05" w:rsidRPr="00B52C05" w:rsidRDefault="00B52C05" w:rsidP="00E02F8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A recent severe injury rendered me immobile and left me questioning my purpose. My father had intuited my pain and frustration, and so told me this story precisely when I needed to hear it most.</w:t>
      </w:r>
    </w:p>
    <w:p w14:paraId="02D71AC5" w14:textId="77777777" w:rsidR="00B52C05" w:rsidRPr="00B52C05" w:rsidRDefault="00B52C05" w:rsidP="00E02F8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B52C05">
        <w:rPr>
          <w:rFonts w:ascii="Times New Roman" w:hAnsi="Times New Roman" w:cs="Times New Roman"/>
          <w:color w:val="000000" w:themeColor="text1"/>
          <w:sz w:val="28"/>
          <w:szCs w:val="28"/>
          <w:lang w:bidi="he-IL"/>
        </w:rPr>
        <w:t>“Wow, G</w:t>
      </w:r>
      <w:r w:rsidRPr="00B52C05">
        <w:rPr>
          <w:rFonts w:ascii="Times New Roman" w:hAnsi="Times New Roman" w:cs="Times New Roman"/>
          <w:color w:val="000000" w:themeColor="text1"/>
          <w:sz w:val="28"/>
          <w:szCs w:val="28"/>
          <w:lang w:bidi="he-IL"/>
        </w:rPr>
        <w:noBreakHyphen/>
        <w:t>d,” I thought, “I felt like You were so far away while I was here at my lowest point. I am not alone in this. You are here, and I want You present in my life. I want to be an active partner in our relationship. I want to do exactly what You want me to do.”</w:t>
      </w:r>
    </w:p>
    <w:p w14:paraId="2E007EBC" w14:textId="77777777" w:rsidR="00B52C05" w:rsidRDefault="00B52C05" w:rsidP="00550674">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19118F4F" w14:textId="7FA84449" w:rsidR="00E02F8C" w:rsidRPr="00A02D0E" w:rsidRDefault="00E02F8C" w:rsidP="00550674">
      <w:pPr>
        <w:autoSpaceDE w:val="0"/>
        <w:autoSpaceDN w:val="0"/>
        <w:adjustRightInd w:val="0"/>
        <w:spacing w:after="0" w:line="240" w:lineRule="auto"/>
        <w:jc w:val="both"/>
        <w:rPr>
          <w:rFonts w:ascii="Times New Roman" w:hAnsi="Times New Roman" w:cs="Times New Roman"/>
          <w:i/>
          <w:iCs/>
          <w:color w:val="000000" w:themeColor="text1"/>
          <w:sz w:val="28"/>
          <w:szCs w:val="28"/>
          <w:lang w:bidi="he-IL"/>
        </w:rPr>
      </w:pPr>
      <w:r w:rsidRPr="003D6964">
        <w:rPr>
          <w:rFonts w:ascii="Times New Roman" w:hAnsi="Times New Roman" w:cs="Times New Roman"/>
          <w:i/>
          <w:iCs/>
          <w:color w:val="000000" w:themeColor="text1"/>
          <w:sz w:val="28"/>
          <w:szCs w:val="28"/>
          <w:lang w:bidi="he-IL"/>
        </w:rPr>
        <w:t xml:space="preserve">Reprinted from the </w:t>
      </w:r>
      <w:r w:rsidR="003D6964" w:rsidRPr="003D6964">
        <w:rPr>
          <w:rFonts w:ascii="Times New Roman" w:hAnsi="Times New Roman" w:cs="Times New Roman"/>
          <w:i/>
          <w:iCs/>
          <w:color w:val="000000" w:themeColor="text1"/>
          <w:sz w:val="28"/>
          <w:szCs w:val="28"/>
          <w:lang w:bidi="he-IL"/>
        </w:rPr>
        <w:t>Rosh Hasanah 5787 website of Chabad.Org.</w:t>
      </w:r>
    </w:p>
    <w:p w14:paraId="19AC6B2A" w14:textId="77777777" w:rsidR="00A02D0E" w:rsidRPr="00CF75D4" w:rsidRDefault="00A02D0E" w:rsidP="00C46715">
      <w:pPr>
        <w:autoSpaceDE w:val="0"/>
        <w:autoSpaceDN w:val="0"/>
        <w:adjustRightInd w:val="0"/>
        <w:spacing w:after="0" w:line="240" w:lineRule="auto"/>
        <w:jc w:val="center"/>
        <w:rPr>
          <w:rFonts w:ascii="Times New Roman" w:hAnsi="Times New Roman" w:cs="Times New Roman"/>
          <w:color w:val="000000" w:themeColor="text1"/>
          <w:sz w:val="28"/>
          <w:szCs w:val="28"/>
          <w:lang w:bidi="he-IL"/>
        </w:rPr>
      </w:pPr>
    </w:p>
    <w:p w14:paraId="788E9A89" w14:textId="77777777" w:rsidR="002C654C" w:rsidRPr="00CF75D4" w:rsidRDefault="002C654C" w:rsidP="00C46715">
      <w:pPr>
        <w:autoSpaceDE w:val="0"/>
        <w:autoSpaceDN w:val="0"/>
        <w:adjustRightInd w:val="0"/>
        <w:spacing w:after="0" w:line="240" w:lineRule="auto"/>
        <w:jc w:val="center"/>
        <w:rPr>
          <w:rFonts w:ascii="Times New Roman" w:hAnsi="Times New Roman" w:cs="Times New Roman"/>
          <w:color w:val="000000" w:themeColor="text1"/>
          <w:sz w:val="28"/>
          <w:szCs w:val="28"/>
          <w:lang w:bidi="he-IL"/>
        </w:rPr>
      </w:pPr>
    </w:p>
    <w:p w14:paraId="3AF742C6" w14:textId="7DCE3A77" w:rsidR="00A02D0E" w:rsidRPr="003F576C" w:rsidRDefault="003A4670" w:rsidP="00C46715">
      <w:pPr>
        <w:autoSpaceDE w:val="0"/>
        <w:autoSpaceDN w:val="0"/>
        <w:adjustRightInd w:val="0"/>
        <w:spacing w:after="0" w:line="240" w:lineRule="auto"/>
        <w:jc w:val="center"/>
        <w:rPr>
          <w:rFonts w:ascii="Times New Roman" w:hAnsi="Times New Roman" w:cs="Times New Roman"/>
          <w:b/>
          <w:bCs/>
          <w:color w:val="000000" w:themeColor="text1"/>
          <w:sz w:val="72"/>
          <w:szCs w:val="72"/>
          <w:lang w:bidi="he-IL"/>
        </w:rPr>
      </w:pPr>
      <w:r w:rsidRPr="003F576C">
        <w:rPr>
          <w:rFonts w:ascii="Times New Roman" w:hAnsi="Times New Roman" w:cs="Times New Roman"/>
          <w:b/>
          <w:bCs/>
          <w:color w:val="000000" w:themeColor="text1"/>
          <w:sz w:val="72"/>
          <w:szCs w:val="72"/>
          <w:lang w:bidi="he-IL"/>
        </w:rPr>
        <w:lastRenderedPageBreak/>
        <w:t>Access for All</w:t>
      </w:r>
    </w:p>
    <w:p w14:paraId="5D6E6ECD" w14:textId="36387498" w:rsidR="00A02D0E" w:rsidRPr="003F576C" w:rsidRDefault="003F576C" w:rsidP="00C46715">
      <w:pPr>
        <w:autoSpaceDE w:val="0"/>
        <w:autoSpaceDN w:val="0"/>
        <w:adjustRightInd w:val="0"/>
        <w:spacing w:after="0" w:line="240" w:lineRule="auto"/>
        <w:jc w:val="center"/>
        <w:rPr>
          <w:rFonts w:ascii="Times New Roman" w:hAnsi="Times New Roman" w:cs="Times New Roman"/>
          <w:b/>
          <w:bCs/>
          <w:color w:val="000000" w:themeColor="text1"/>
          <w:sz w:val="36"/>
          <w:szCs w:val="36"/>
          <w:lang w:bidi="he-IL"/>
        </w:rPr>
      </w:pPr>
      <w:r w:rsidRPr="003F576C">
        <w:rPr>
          <w:rFonts w:ascii="Times New Roman" w:hAnsi="Times New Roman" w:cs="Times New Roman"/>
          <w:b/>
          <w:bCs/>
          <w:color w:val="000000" w:themeColor="text1"/>
          <w:sz w:val="36"/>
          <w:szCs w:val="36"/>
          <w:lang w:bidi="he-IL"/>
        </w:rPr>
        <w:t>By Rabbi Moshe Hirschberg</w:t>
      </w:r>
    </w:p>
    <w:p w14:paraId="66E7D235" w14:textId="77777777" w:rsidR="00A02D0E" w:rsidRDefault="00A02D0E" w:rsidP="00C46715">
      <w:pPr>
        <w:autoSpaceDE w:val="0"/>
        <w:autoSpaceDN w:val="0"/>
        <w:adjustRightInd w:val="0"/>
        <w:spacing w:after="0" w:line="240" w:lineRule="auto"/>
        <w:jc w:val="center"/>
        <w:rPr>
          <w:rFonts w:ascii="Times New Roman" w:hAnsi="Times New Roman" w:cs="Times New Roman"/>
          <w:color w:val="000000" w:themeColor="text1"/>
          <w:sz w:val="28"/>
          <w:szCs w:val="28"/>
          <w:lang w:bidi="he-IL"/>
        </w:rPr>
      </w:pPr>
    </w:p>
    <w:p w14:paraId="503EBABE"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Reb Naftali Githartz* and his wife are deeply devoted to his elderly mother-in-law. They oversee every aspect of her well-being, from coordinating her aides to managing doctors’ appointments and prescription refills, ensuring that she receives the best possible care.</w:t>
      </w:r>
    </w:p>
    <w:p w14:paraId="118EF2E1"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She has one aide during the day and another at night, providing around-the-clock assistance. Over time, the aides have become familiar with her routine.</w:t>
      </w:r>
    </w:p>
    <w:p w14:paraId="34084BC6"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 xml:space="preserve">One day, Mrs. </w:t>
      </w:r>
      <w:proofErr w:type="spellStart"/>
      <w:r w:rsidRPr="007E46FA">
        <w:rPr>
          <w:rFonts w:asciiTheme="majorBidi" w:hAnsiTheme="majorBidi" w:cstheme="majorBidi"/>
          <w:sz w:val="28"/>
          <w:szCs w:val="28"/>
          <w:lang w:bidi="he-IL"/>
        </w:rPr>
        <w:t>Githartz</w:t>
      </w:r>
      <w:proofErr w:type="spellEnd"/>
      <w:r w:rsidRPr="007E46FA">
        <w:rPr>
          <w:rFonts w:asciiTheme="majorBidi" w:hAnsiTheme="majorBidi" w:cstheme="majorBidi"/>
          <w:sz w:val="28"/>
          <w:szCs w:val="28"/>
          <w:lang w:bidi="he-IL"/>
        </w:rPr>
        <w:t xml:space="preserve"> received a heartbreaking phone call from the daytime aide. Through uncontrollable tears, the woman explained that things at home had been falling apart for quite some time. The previous night, her husband had told her their marriage was over and that she needed to find somewhere else to live. She had nowhere to go.</w:t>
      </w:r>
    </w:p>
    <w:p w14:paraId="3D4FC0F3"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 xml:space="preserve">After gathering herself, she hesitantly asked whether she might be able to sleep in an extra room at Mrs. </w:t>
      </w:r>
      <w:proofErr w:type="spellStart"/>
      <w:r w:rsidRPr="007E46FA">
        <w:rPr>
          <w:rFonts w:asciiTheme="majorBidi" w:hAnsiTheme="majorBidi" w:cstheme="majorBidi"/>
          <w:sz w:val="28"/>
          <w:szCs w:val="28"/>
          <w:lang w:bidi="he-IL"/>
        </w:rPr>
        <w:t>Githartz’s</w:t>
      </w:r>
      <w:proofErr w:type="spellEnd"/>
      <w:r w:rsidRPr="007E46FA">
        <w:rPr>
          <w:rFonts w:asciiTheme="majorBidi" w:hAnsiTheme="majorBidi" w:cstheme="majorBidi"/>
          <w:sz w:val="28"/>
          <w:szCs w:val="28"/>
          <w:lang w:bidi="he-IL"/>
        </w:rPr>
        <w:t xml:space="preserve"> mother’s home. Although she only worked there during the day, and another aide cared for her mother at night, simply having a safe place to sleep would mean everything. Without hesitation, Mrs. </w:t>
      </w:r>
      <w:proofErr w:type="spellStart"/>
      <w:r w:rsidRPr="007E46FA">
        <w:rPr>
          <w:rFonts w:asciiTheme="majorBidi" w:hAnsiTheme="majorBidi" w:cstheme="majorBidi"/>
          <w:sz w:val="28"/>
          <w:szCs w:val="28"/>
          <w:lang w:bidi="he-IL"/>
        </w:rPr>
        <w:t>Githartz</w:t>
      </w:r>
      <w:proofErr w:type="spellEnd"/>
      <w:r w:rsidRPr="007E46FA">
        <w:rPr>
          <w:rFonts w:asciiTheme="majorBidi" w:hAnsiTheme="majorBidi" w:cstheme="majorBidi"/>
          <w:sz w:val="28"/>
          <w:szCs w:val="28"/>
          <w:lang w:bidi="he-IL"/>
        </w:rPr>
        <w:t xml:space="preserve"> agreed. She prepared another room, and for the next two nights the aide had a roof over her head.</w:t>
      </w:r>
    </w:p>
    <w:p w14:paraId="37A9F1D6"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 xml:space="preserve">As Shabbos approached, another question arose. Mrs. </w:t>
      </w:r>
      <w:proofErr w:type="spellStart"/>
      <w:r w:rsidRPr="007E46FA">
        <w:rPr>
          <w:rFonts w:asciiTheme="majorBidi" w:hAnsiTheme="majorBidi" w:cstheme="majorBidi"/>
          <w:sz w:val="28"/>
          <w:szCs w:val="28"/>
          <w:lang w:bidi="he-IL"/>
        </w:rPr>
        <w:t>Githartz’s</w:t>
      </w:r>
      <w:proofErr w:type="spellEnd"/>
      <w:r w:rsidRPr="007E46FA">
        <w:rPr>
          <w:rFonts w:asciiTheme="majorBidi" w:hAnsiTheme="majorBidi" w:cstheme="majorBidi"/>
          <w:sz w:val="28"/>
          <w:szCs w:val="28"/>
          <w:lang w:bidi="he-IL"/>
        </w:rPr>
        <w:t xml:space="preserve"> mother regularly spent Shabbos with her daughter and son-in-law. The aide asked if she would be welcome as well? “Of course,” Mrs. </w:t>
      </w:r>
      <w:proofErr w:type="spellStart"/>
      <w:r w:rsidRPr="007E46FA">
        <w:rPr>
          <w:rFonts w:asciiTheme="majorBidi" w:hAnsiTheme="majorBidi" w:cstheme="majorBidi"/>
          <w:sz w:val="28"/>
          <w:szCs w:val="28"/>
          <w:lang w:bidi="he-IL"/>
        </w:rPr>
        <w:t>Githartz</w:t>
      </w:r>
      <w:proofErr w:type="spellEnd"/>
      <w:r w:rsidRPr="007E46FA">
        <w:rPr>
          <w:rFonts w:asciiTheme="majorBidi" w:hAnsiTheme="majorBidi" w:cstheme="majorBidi"/>
          <w:sz w:val="28"/>
          <w:szCs w:val="28"/>
          <w:lang w:bidi="he-IL"/>
        </w:rPr>
        <w:t xml:space="preserve"> told her. “We’re a little tight on space, but we’ll make it work.”</w:t>
      </w:r>
    </w:p>
    <w:p w14:paraId="0DAF6421"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 xml:space="preserve">When Mrs. </w:t>
      </w:r>
      <w:proofErr w:type="spellStart"/>
      <w:r w:rsidRPr="007E46FA">
        <w:rPr>
          <w:rFonts w:asciiTheme="majorBidi" w:hAnsiTheme="majorBidi" w:cstheme="majorBidi"/>
          <w:sz w:val="28"/>
          <w:szCs w:val="28"/>
          <w:lang w:bidi="he-IL"/>
        </w:rPr>
        <w:t>Githartz</w:t>
      </w:r>
      <w:proofErr w:type="spellEnd"/>
      <w:r w:rsidRPr="007E46FA">
        <w:rPr>
          <w:rFonts w:asciiTheme="majorBidi" w:hAnsiTheme="majorBidi" w:cstheme="majorBidi"/>
          <w:sz w:val="28"/>
          <w:szCs w:val="28"/>
          <w:lang w:bidi="he-IL"/>
        </w:rPr>
        <w:t xml:space="preserve"> arrived on Friday to pick up her mother, she expected the aide to come along as well.</w:t>
      </w:r>
    </w:p>
    <w:p w14:paraId="1CA1011C"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Instead, the aide greeted her with a broad smile. “I’m heading home now,” she said. “The night aide will be taking over.”</w:t>
      </w:r>
    </w:p>
    <w:p w14:paraId="67B44EB5"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 xml:space="preserve">Mrs. </w:t>
      </w:r>
      <w:proofErr w:type="spellStart"/>
      <w:r w:rsidRPr="007E46FA">
        <w:rPr>
          <w:rFonts w:asciiTheme="majorBidi" w:hAnsiTheme="majorBidi" w:cstheme="majorBidi"/>
          <w:sz w:val="28"/>
          <w:szCs w:val="28"/>
          <w:lang w:bidi="he-IL"/>
        </w:rPr>
        <w:t>Githartz</w:t>
      </w:r>
      <w:proofErr w:type="spellEnd"/>
      <w:r w:rsidRPr="007E46FA">
        <w:rPr>
          <w:rFonts w:asciiTheme="majorBidi" w:hAnsiTheme="majorBidi" w:cstheme="majorBidi"/>
          <w:sz w:val="28"/>
          <w:szCs w:val="28"/>
          <w:lang w:bidi="he-IL"/>
        </w:rPr>
        <w:t xml:space="preserve"> stared at her in surprise. “Home?”</w:t>
      </w:r>
    </w:p>
    <w:p w14:paraId="0B3C7729"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The aide pointed toward a white car parked outside. “My husband is waiting for me.”</w:t>
      </w:r>
    </w:p>
    <w:p w14:paraId="29B4079C"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 xml:space="preserve">Mrs. </w:t>
      </w:r>
      <w:proofErr w:type="spellStart"/>
      <w:r w:rsidRPr="007E46FA">
        <w:rPr>
          <w:rFonts w:asciiTheme="majorBidi" w:hAnsiTheme="majorBidi" w:cstheme="majorBidi"/>
          <w:sz w:val="28"/>
          <w:szCs w:val="28"/>
          <w:lang w:bidi="he-IL"/>
        </w:rPr>
        <w:t>Githartz</w:t>
      </w:r>
      <w:proofErr w:type="spellEnd"/>
      <w:r w:rsidRPr="007E46FA">
        <w:rPr>
          <w:rFonts w:asciiTheme="majorBidi" w:hAnsiTheme="majorBidi" w:cstheme="majorBidi"/>
          <w:sz w:val="28"/>
          <w:szCs w:val="28"/>
          <w:lang w:bidi="he-IL"/>
        </w:rPr>
        <w:t xml:space="preserve"> was stunned. Only a few days earlier, this woman had been inconsolable, convinced her marriage was over and that she had nowhere left to turn.</w:t>
      </w:r>
    </w:p>
    <w:p w14:paraId="7A94A97C"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“What happened?” she asked.</w:t>
      </w:r>
    </w:p>
    <w:p w14:paraId="3436F4A1"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The aide smiled. In all simplicity, the aide responded, “I prayed to G-d.”</w:t>
      </w:r>
    </w:p>
    <w:p w14:paraId="3B53A49F" w14:textId="77777777"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t xml:space="preserve">Mrs. </w:t>
      </w:r>
      <w:proofErr w:type="spellStart"/>
      <w:r w:rsidRPr="007E46FA">
        <w:rPr>
          <w:rFonts w:asciiTheme="majorBidi" w:hAnsiTheme="majorBidi" w:cstheme="majorBidi"/>
          <w:sz w:val="28"/>
          <w:szCs w:val="28"/>
          <w:lang w:bidi="he-IL"/>
        </w:rPr>
        <w:t>Githartz</w:t>
      </w:r>
      <w:proofErr w:type="spellEnd"/>
      <w:r w:rsidRPr="007E46FA">
        <w:rPr>
          <w:rFonts w:asciiTheme="majorBidi" w:hAnsiTheme="majorBidi" w:cstheme="majorBidi"/>
          <w:sz w:val="28"/>
          <w:szCs w:val="28"/>
          <w:lang w:bidi="he-IL"/>
        </w:rPr>
        <w:t xml:space="preserve"> looked at her, surprised.</w:t>
      </w:r>
    </w:p>
    <w:p w14:paraId="0CC67542" w14:textId="4FE617B1" w:rsidR="00581622" w:rsidRPr="007E46FA" w:rsidRDefault="00581622" w:rsidP="007E46FA">
      <w:pPr>
        <w:pStyle w:val="NoSpacing"/>
        <w:ind w:firstLine="720"/>
        <w:jc w:val="both"/>
        <w:rPr>
          <w:rFonts w:asciiTheme="majorBidi" w:hAnsiTheme="majorBidi" w:cstheme="majorBidi"/>
          <w:sz w:val="28"/>
          <w:szCs w:val="28"/>
          <w:lang w:bidi="he-IL"/>
        </w:rPr>
      </w:pPr>
      <w:r w:rsidRPr="007E46FA">
        <w:rPr>
          <w:rFonts w:asciiTheme="majorBidi" w:hAnsiTheme="majorBidi" w:cstheme="majorBidi"/>
          <w:sz w:val="28"/>
          <w:szCs w:val="28"/>
          <w:lang w:bidi="he-IL"/>
        </w:rPr>
        <w:lastRenderedPageBreak/>
        <w:t>The aide continued. “Over the years I’ve cared for your mother, I’ve watched her. Every morning</w:t>
      </w:r>
      <w:r w:rsidR="007E46FA">
        <w:rPr>
          <w:rFonts w:asciiTheme="majorBidi" w:hAnsiTheme="majorBidi" w:cstheme="majorBidi"/>
          <w:sz w:val="28"/>
          <w:szCs w:val="28"/>
          <w:lang w:bidi="he-IL"/>
        </w:rPr>
        <w:t>,</w:t>
      </w:r>
      <w:r w:rsidRPr="007E46FA">
        <w:rPr>
          <w:rFonts w:asciiTheme="majorBidi" w:hAnsiTheme="majorBidi" w:cstheme="majorBidi"/>
          <w:sz w:val="28"/>
          <w:szCs w:val="28"/>
          <w:lang w:bidi="he-IL"/>
        </w:rPr>
        <w:t xml:space="preserve"> she talks to G-d. Every time something happens, she talks to </w:t>
      </w:r>
      <w:r w:rsidR="009806E9">
        <w:rPr>
          <w:rFonts w:asciiTheme="majorBidi" w:hAnsiTheme="majorBidi" w:cstheme="majorBidi"/>
          <w:sz w:val="28"/>
          <w:szCs w:val="28"/>
          <w:lang w:bidi="he-IL"/>
        </w:rPr>
        <w:t xml:space="preserve"> </w:t>
      </w:r>
      <w:r w:rsidRPr="007E46FA">
        <w:rPr>
          <w:rFonts w:asciiTheme="majorBidi" w:hAnsiTheme="majorBidi" w:cstheme="majorBidi"/>
          <w:sz w:val="28"/>
          <w:szCs w:val="28"/>
          <w:lang w:bidi="he-IL"/>
        </w:rPr>
        <w:t>G-d. She’s always so calm because she truly believes He’s listening.”</w:t>
      </w:r>
    </w:p>
    <w:p w14:paraId="29213C22" w14:textId="77777777" w:rsidR="00A02D0E" w:rsidRDefault="00A02D0E" w:rsidP="007E46FA">
      <w:pPr>
        <w:pStyle w:val="NoSpacing"/>
        <w:jc w:val="both"/>
        <w:rPr>
          <w:rFonts w:asciiTheme="majorBidi" w:hAnsiTheme="majorBidi" w:cstheme="majorBidi"/>
          <w:sz w:val="28"/>
          <w:szCs w:val="28"/>
          <w:lang w:bidi="he-IL"/>
        </w:rPr>
      </w:pPr>
    </w:p>
    <w:p w14:paraId="20BB78A3" w14:textId="28C64FCD" w:rsidR="00973B19" w:rsidRPr="004E1207" w:rsidRDefault="00973B19" w:rsidP="00973B19">
      <w:pPr>
        <w:pStyle w:val="NoSpacing"/>
        <w:jc w:val="center"/>
        <w:rPr>
          <w:rFonts w:asciiTheme="majorBidi" w:hAnsiTheme="majorBidi" w:cstheme="majorBidi"/>
          <w:b/>
          <w:bCs/>
          <w:color w:val="000000" w:themeColor="text1"/>
          <w:sz w:val="72"/>
          <w:szCs w:val="72"/>
        </w:rPr>
      </w:pPr>
      <w:proofErr w:type="spellStart"/>
      <w:r>
        <w:rPr>
          <w:rFonts w:asciiTheme="majorBidi" w:hAnsiTheme="majorBidi" w:cstheme="majorBidi"/>
          <w:b/>
          <w:bCs/>
          <w:color w:val="000000" w:themeColor="text1"/>
          <w:sz w:val="72"/>
          <w:szCs w:val="72"/>
        </w:rPr>
        <w:t>Doctor!,</w:t>
      </w:r>
      <w:r w:rsidRPr="004E1207">
        <w:rPr>
          <w:rFonts w:asciiTheme="majorBidi" w:hAnsiTheme="majorBidi" w:cstheme="majorBidi"/>
          <w:b/>
          <w:bCs/>
          <w:color w:val="000000" w:themeColor="text1"/>
          <w:sz w:val="72"/>
          <w:szCs w:val="72"/>
        </w:rPr>
        <w:t>Where</w:t>
      </w:r>
      <w:proofErr w:type="spellEnd"/>
      <w:r w:rsidRPr="004E1207">
        <w:rPr>
          <w:rFonts w:asciiTheme="majorBidi" w:hAnsiTheme="majorBidi" w:cstheme="majorBidi"/>
          <w:b/>
          <w:bCs/>
          <w:color w:val="000000" w:themeColor="text1"/>
          <w:sz w:val="72"/>
          <w:szCs w:val="72"/>
        </w:rPr>
        <w:t xml:space="preserve"> is Your Diploma in Prophecy</w:t>
      </w:r>
      <w:r w:rsidR="00D06459">
        <w:rPr>
          <w:rFonts w:asciiTheme="majorBidi" w:hAnsiTheme="majorBidi" w:cstheme="majorBidi"/>
          <w:b/>
          <w:bCs/>
          <w:color w:val="000000" w:themeColor="text1"/>
          <w:sz w:val="72"/>
          <w:szCs w:val="72"/>
        </w:rPr>
        <w:t>?</w:t>
      </w:r>
    </w:p>
    <w:p w14:paraId="530FCF2B" w14:textId="77777777" w:rsidR="00973B19" w:rsidRPr="004E1207" w:rsidRDefault="00973B19" w:rsidP="00973B19">
      <w:pPr>
        <w:pStyle w:val="NoSpacing"/>
        <w:jc w:val="center"/>
        <w:rPr>
          <w:rFonts w:asciiTheme="majorBidi" w:hAnsiTheme="majorBidi" w:cstheme="majorBidi"/>
          <w:b/>
          <w:bCs/>
          <w:color w:val="000000" w:themeColor="text1"/>
          <w:sz w:val="36"/>
          <w:szCs w:val="36"/>
        </w:rPr>
      </w:pPr>
      <w:r w:rsidRPr="004E1207">
        <w:rPr>
          <w:rFonts w:asciiTheme="majorBidi" w:hAnsiTheme="majorBidi" w:cstheme="majorBidi"/>
          <w:b/>
          <w:bCs/>
          <w:color w:val="000000" w:themeColor="text1"/>
          <w:sz w:val="36"/>
          <w:szCs w:val="36"/>
        </w:rPr>
        <w:t>By Rabbi David Bibi</w:t>
      </w:r>
    </w:p>
    <w:p w14:paraId="208B892D" w14:textId="77777777" w:rsidR="00973B19" w:rsidRDefault="00973B19" w:rsidP="00973B19">
      <w:pPr>
        <w:pStyle w:val="NoSpacing"/>
        <w:jc w:val="both"/>
        <w:rPr>
          <w:rFonts w:asciiTheme="majorBidi" w:hAnsiTheme="majorBidi" w:cstheme="majorBidi"/>
          <w:color w:val="000000" w:themeColor="text1"/>
          <w:sz w:val="28"/>
          <w:szCs w:val="28"/>
        </w:rPr>
      </w:pPr>
    </w:p>
    <w:p w14:paraId="241A540C" w14:textId="77777777" w:rsidR="00973B19" w:rsidRPr="004E1207" w:rsidRDefault="00973B19" w:rsidP="00973B19">
      <w:pPr>
        <w:pStyle w:val="NoSpacing"/>
        <w:jc w:val="center"/>
        <w:rPr>
          <w:rFonts w:asciiTheme="majorBidi" w:hAnsiTheme="majorBidi" w:cstheme="majorBidi"/>
          <w:color w:val="000000" w:themeColor="text1"/>
          <w:sz w:val="28"/>
          <w:szCs w:val="28"/>
        </w:rPr>
      </w:pPr>
      <w:r w:rsidRPr="004E1207">
        <w:rPr>
          <w:rFonts w:asciiTheme="majorBidi" w:hAnsiTheme="majorBidi" w:cstheme="majorBidi"/>
          <w:noProof/>
          <w:color w:val="000000" w:themeColor="text1"/>
          <w:sz w:val="28"/>
          <w:szCs w:val="28"/>
        </w:rPr>
        <w:drawing>
          <wp:inline distT="0" distB="0" distL="0" distR="0" wp14:anchorId="21A3DABF" wp14:editId="18C7B883">
            <wp:extent cx="3634740" cy="3217440"/>
            <wp:effectExtent l="0" t="0" r="3810" b="2540"/>
            <wp:docPr id="1508754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754692" name=""/>
                    <pic:cNvPicPr/>
                  </pic:nvPicPr>
                  <pic:blipFill>
                    <a:blip r:embed="rId20"/>
                    <a:stretch>
                      <a:fillRect/>
                    </a:stretch>
                  </pic:blipFill>
                  <pic:spPr>
                    <a:xfrm>
                      <a:off x="0" y="0"/>
                      <a:ext cx="3640688" cy="3222705"/>
                    </a:xfrm>
                    <a:prstGeom prst="rect">
                      <a:avLst/>
                    </a:prstGeom>
                  </pic:spPr>
                </pic:pic>
              </a:graphicData>
            </a:graphic>
          </wp:inline>
        </w:drawing>
      </w:r>
    </w:p>
    <w:p w14:paraId="21171BE4" w14:textId="77777777" w:rsidR="00973B19" w:rsidRPr="006A299E" w:rsidRDefault="00973B19" w:rsidP="00973B19">
      <w:pPr>
        <w:pStyle w:val="NoSpacing"/>
        <w:jc w:val="center"/>
        <w:rPr>
          <w:rFonts w:asciiTheme="majorBidi" w:hAnsiTheme="majorBidi" w:cstheme="majorBidi"/>
          <w:b/>
          <w:bCs/>
          <w:color w:val="000000" w:themeColor="text1"/>
          <w:sz w:val="28"/>
          <w:szCs w:val="28"/>
        </w:rPr>
      </w:pPr>
      <w:r w:rsidRPr="006A299E">
        <w:rPr>
          <w:rFonts w:asciiTheme="majorBidi" w:hAnsiTheme="majorBidi" w:cstheme="majorBidi"/>
          <w:b/>
          <w:bCs/>
          <w:color w:val="000000" w:themeColor="text1"/>
          <w:sz w:val="28"/>
          <w:szCs w:val="28"/>
        </w:rPr>
        <w:t>Rabbi Yisroel Brog</w:t>
      </w:r>
    </w:p>
    <w:p w14:paraId="0E95B0E7" w14:textId="77777777" w:rsidR="00973B19" w:rsidRPr="004E1207" w:rsidRDefault="00973B19" w:rsidP="00973B19">
      <w:pPr>
        <w:pStyle w:val="NoSpacing"/>
        <w:jc w:val="both"/>
        <w:rPr>
          <w:rFonts w:asciiTheme="majorBidi" w:hAnsiTheme="majorBidi" w:cstheme="majorBidi"/>
          <w:color w:val="000000" w:themeColor="text1"/>
          <w:sz w:val="28"/>
          <w:szCs w:val="28"/>
        </w:rPr>
      </w:pPr>
    </w:p>
    <w:p w14:paraId="1FB054CD"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Rabbi Yisroel Brog tells a personal story that brings this distinction to life. It struck me deeply and I wanted to share it. Shortly before </w:t>
      </w:r>
      <w:proofErr w:type="spellStart"/>
      <w:r w:rsidRPr="004E1207">
        <w:rPr>
          <w:rFonts w:asciiTheme="majorBidi" w:hAnsiTheme="majorBidi" w:cstheme="majorBidi"/>
          <w:color w:val="000000" w:themeColor="text1"/>
          <w:sz w:val="28"/>
          <w:szCs w:val="28"/>
        </w:rPr>
        <w:t>Pesaḥ</w:t>
      </w:r>
      <w:proofErr w:type="spellEnd"/>
      <w:r w:rsidRPr="004E1207">
        <w:rPr>
          <w:rFonts w:asciiTheme="majorBidi" w:hAnsiTheme="majorBidi" w:cstheme="majorBidi"/>
          <w:color w:val="000000" w:themeColor="text1"/>
          <w:sz w:val="28"/>
          <w:szCs w:val="28"/>
        </w:rPr>
        <w:t>, a student came to visit him and noticed something concerning. “Rabbi, you need to see a doctor immediately.”</w:t>
      </w:r>
    </w:p>
    <w:p w14:paraId="4AB20FDE"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Rabbi Brog wanted to wait until after Yom Tov, but the student insisted and somehow obtained an immediate appointment. The first physician examined him and said that the case was beyond his level and that he needed a specialist. Another appointment was arranged almost immediately. The specialist conducted further examinations and delivered the diagnosis: cancer.</w:t>
      </w:r>
    </w:p>
    <w:p w14:paraId="2C1797DC"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Surgery was scheduled for </w:t>
      </w:r>
      <w:proofErr w:type="spellStart"/>
      <w:r w:rsidRPr="004E1207">
        <w:rPr>
          <w:rFonts w:asciiTheme="majorBidi" w:hAnsiTheme="majorBidi" w:cstheme="majorBidi"/>
          <w:color w:val="000000" w:themeColor="text1"/>
          <w:sz w:val="28"/>
          <w:szCs w:val="28"/>
        </w:rPr>
        <w:t>Ḥol</w:t>
      </w:r>
      <w:proofErr w:type="spellEnd"/>
      <w:r w:rsidRPr="004E1207">
        <w:rPr>
          <w:rFonts w:asciiTheme="majorBidi" w:hAnsiTheme="majorBidi" w:cstheme="majorBidi"/>
          <w:color w:val="000000" w:themeColor="text1"/>
          <w:sz w:val="28"/>
          <w:szCs w:val="28"/>
        </w:rPr>
        <w:t xml:space="preserve"> HaMoed. Afterward, the physician explained that he had not been able to remove everything and that Rabbi Brog would need an </w:t>
      </w:r>
      <w:r w:rsidRPr="004E1207">
        <w:rPr>
          <w:rFonts w:asciiTheme="majorBidi" w:hAnsiTheme="majorBidi" w:cstheme="majorBidi"/>
          <w:color w:val="000000" w:themeColor="text1"/>
          <w:sz w:val="28"/>
          <w:szCs w:val="28"/>
        </w:rPr>
        <w:lastRenderedPageBreak/>
        <w:t>intensive course of radiation. The head of the treatment program invited Rabbi Brog and his wife into his office and explained that he had treated thousands of similar cases. He warned them that Rabbi Brog would likely lose his voice, might lose his voice box, might have to speak through a machine, would have difficulty swallowing and sleeping, would no longer be able to deliver his lectures, and would lose his beard.</w:t>
      </w:r>
    </w:p>
    <w:p w14:paraId="20298F17"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Rabbi Brog’s wife began to cry. But Rabbi Brog was not looking at the doctor. He was studying the wall.</w:t>
      </w:r>
    </w:p>
    <w:p w14:paraId="756339B9"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“Rabbi, are you listening to me?”</w:t>
      </w:r>
    </w:p>
    <w:p w14:paraId="7AAA5C46"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“Yes.”</w:t>
      </w:r>
    </w:p>
    <w:p w14:paraId="74A2E32F"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“Then why are you staring at my wall?”</w:t>
      </w:r>
    </w:p>
    <w:p w14:paraId="27F288B9"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“I am looking for one particular diploma, and I cannot find it.”</w:t>
      </w:r>
    </w:p>
    <w:p w14:paraId="1E73E46C"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“What diploma?”</w:t>
      </w:r>
    </w:p>
    <w:p w14:paraId="5F0EB416"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“You have attended many universities. You have accumulated many degrees. You are clearly a very educated man. But did you ever complete a course in prophecy?”</w:t>
      </w:r>
    </w:p>
    <w:p w14:paraId="521F9A51"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The physician was startled. Rabbi Brog continued, “You may tell me what ordinarily happens. You may tell me what you have observed in thousands of patients. You may tell me what the statistics indicate. But how can you declare with certainty what will happen to me? That would require prophecy.”</w:t>
      </w:r>
    </w:p>
    <w:p w14:paraId="216FE59A"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That is the heart of the story. Rabbi Brog was not denying the diagnosis. He had undergone surgery and was preparing to begin treatment. He was not denying the physician’s expertise. He was challenging the transformation of probability into certainty.</w:t>
      </w:r>
    </w:p>
    <w:p w14:paraId="5CC8060E"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There is a tremendous difference between saying, “This treatment commonly affects the voice,” and saying, “You will not speak.” There is a difference between saying, “This is a very serious illness,” and saying, “There is no hope.” A physician may know the disease, the treatment and the statistics. But he does not know the decree of Hashem. A physician may know medicine. A prophet knows the future. Those are not the same thing.</w:t>
      </w:r>
    </w:p>
    <w:p w14:paraId="009D4160"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At this point, however, we must be very careful. A discussion about </w:t>
      </w:r>
      <w:proofErr w:type="spellStart"/>
      <w:r w:rsidRPr="004E1207">
        <w:rPr>
          <w:rFonts w:asciiTheme="majorBidi" w:hAnsiTheme="majorBidi" w:cstheme="majorBidi"/>
          <w:color w:val="000000" w:themeColor="text1"/>
          <w:sz w:val="28"/>
          <w:szCs w:val="28"/>
        </w:rPr>
        <w:t>bitachon</w:t>
      </w:r>
      <w:proofErr w:type="spellEnd"/>
      <w:r w:rsidRPr="004E1207">
        <w:rPr>
          <w:rFonts w:asciiTheme="majorBidi" w:hAnsiTheme="majorBidi" w:cstheme="majorBidi"/>
          <w:color w:val="000000" w:themeColor="text1"/>
          <w:sz w:val="28"/>
          <w:szCs w:val="28"/>
        </w:rPr>
        <w:t xml:space="preserve"> can become dangerous if someone walks away believing that faith means refusing medicine. That is not Judaism. That is not </w:t>
      </w:r>
      <w:proofErr w:type="spellStart"/>
      <w:r w:rsidRPr="004E1207">
        <w:rPr>
          <w:rFonts w:asciiTheme="majorBidi" w:hAnsiTheme="majorBidi" w:cstheme="majorBidi"/>
          <w:color w:val="000000" w:themeColor="text1"/>
          <w:sz w:val="28"/>
          <w:szCs w:val="28"/>
        </w:rPr>
        <w:t>emunah</w:t>
      </w:r>
      <w:proofErr w:type="spellEnd"/>
      <w:r w:rsidRPr="004E1207">
        <w:rPr>
          <w:rFonts w:asciiTheme="majorBidi" w:hAnsiTheme="majorBidi" w:cstheme="majorBidi"/>
          <w:color w:val="000000" w:themeColor="text1"/>
          <w:sz w:val="28"/>
          <w:szCs w:val="28"/>
        </w:rPr>
        <w:t xml:space="preserve">. And that is not </w:t>
      </w:r>
      <w:proofErr w:type="spellStart"/>
      <w:r w:rsidRPr="004E1207">
        <w:rPr>
          <w:rFonts w:asciiTheme="majorBidi" w:hAnsiTheme="majorBidi" w:cstheme="majorBidi"/>
          <w:color w:val="000000" w:themeColor="text1"/>
          <w:sz w:val="28"/>
          <w:szCs w:val="28"/>
        </w:rPr>
        <w:t>bitachon</w:t>
      </w:r>
      <w:proofErr w:type="spellEnd"/>
      <w:r w:rsidRPr="004E1207">
        <w:rPr>
          <w:rFonts w:asciiTheme="majorBidi" w:hAnsiTheme="majorBidi" w:cstheme="majorBidi"/>
          <w:color w:val="000000" w:themeColor="text1"/>
          <w:sz w:val="28"/>
          <w:szCs w:val="28"/>
        </w:rPr>
        <w:t>.</w:t>
      </w:r>
    </w:p>
    <w:p w14:paraId="2BE19DC6" w14:textId="77777777" w:rsidR="00973B19"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The Torah states, “</w:t>
      </w:r>
      <w:proofErr w:type="spellStart"/>
      <w:r w:rsidRPr="004E1207">
        <w:rPr>
          <w:rFonts w:asciiTheme="majorBidi" w:hAnsiTheme="majorBidi" w:cstheme="majorBidi"/>
          <w:color w:val="000000" w:themeColor="text1"/>
          <w:sz w:val="28"/>
          <w:szCs w:val="28"/>
        </w:rPr>
        <w:t>Verapo</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yerape</w:t>
      </w:r>
      <w:proofErr w:type="spellEnd"/>
      <w:r w:rsidRPr="004E1207">
        <w:rPr>
          <w:rFonts w:asciiTheme="majorBidi" w:hAnsiTheme="majorBidi" w:cstheme="majorBidi"/>
          <w:color w:val="000000" w:themeColor="text1"/>
          <w:sz w:val="28"/>
          <w:szCs w:val="28"/>
        </w:rPr>
        <w:t>”—“He shall surely provide for his healing” (</w:t>
      </w:r>
      <w:proofErr w:type="spellStart"/>
      <w:r w:rsidRPr="004E1207">
        <w:rPr>
          <w:rFonts w:asciiTheme="majorBidi" w:hAnsiTheme="majorBidi" w:cstheme="majorBidi"/>
          <w:color w:val="000000" w:themeColor="text1"/>
          <w:sz w:val="28"/>
          <w:szCs w:val="28"/>
        </w:rPr>
        <w:t>Shemot</w:t>
      </w:r>
      <w:proofErr w:type="spellEnd"/>
      <w:r w:rsidRPr="004E1207">
        <w:rPr>
          <w:rFonts w:asciiTheme="majorBidi" w:hAnsiTheme="majorBidi" w:cstheme="majorBidi"/>
          <w:color w:val="000000" w:themeColor="text1"/>
          <w:sz w:val="28"/>
          <w:szCs w:val="28"/>
        </w:rPr>
        <w:t xml:space="preserve"> 21:19). The </w:t>
      </w:r>
      <w:proofErr w:type="spellStart"/>
      <w:r w:rsidRPr="004E1207">
        <w:rPr>
          <w:rFonts w:asciiTheme="majorBidi" w:hAnsiTheme="majorBidi" w:cstheme="majorBidi"/>
          <w:color w:val="000000" w:themeColor="text1"/>
          <w:sz w:val="28"/>
          <w:szCs w:val="28"/>
        </w:rPr>
        <w:t>Gemara</w:t>
      </w:r>
      <w:proofErr w:type="spellEnd"/>
      <w:r w:rsidRPr="004E1207">
        <w:rPr>
          <w:rFonts w:asciiTheme="majorBidi" w:hAnsiTheme="majorBidi" w:cstheme="majorBidi"/>
          <w:color w:val="000000" w:themeColor="text1"/>
          <w:sz w:val="28"/>
          <w:szCs w:val="28"/>
        </w:rPr>
        <w:t xml:space="preserve"> in Bava Kamma 85a derives from these words, “Mikan </w:t>
      </w:r>
      <w:proofErr w:type="spellStart"/>
      <w:r w:rsidRPr="004E1207">
        <w:rPr>
          <w:rFonts w:asciiTheme="majorBidi" w:hAnsiTheme="majorBidi" w:cstheme="majorBidi"/>
          <w:color w:val="000000" w:themeColor="text1"/>
          <w:sz w:val="28"/>
          <w:szCs w:val="28"/>
        </w:rPr>
        <w:t>shenitnah</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reshut</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larofe</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lerapot</w:t>
      </w:r>
      <w:proofErr w:type="spellEnd"/>
      <w:r w:rsidRPr="004E1207">
        <w:rPr>
          <w:rFonts w:asciiTheme="majorBidi" w:hAnsiTheme="majorBidi" w:cstheme="majorBidi"/>
          <w:color w:val="000000" w:themeColor="text1"/>
          <w:sz w:val="28"/>
          <w:szCs w:val="28"/>
        </w:rPr>
        <w:t xml:space="preserve">”—“From here we learn that permission was granted to the physician to heal.” </w:t>
      </w:r>
    </w:p>
    <w:p w14:paraId="096E7A9E"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The </w:t>
      </w:r>
      <w:proofErr w:type="spellStart"/>
      <w:r w:rsidRPr="004E1207">
        <w:rPr>
          <w:rFonts w:asciiTheme="majorBidi" w:hAnsiTheme="majorBidi" w:cstheme="majorBidi"/>
          <w:color w:val="000000" w:themeColor="text1"/>
          <w:sz w:val="28"/>
          <w:szCs w:val="28"/>
        </w:rPr>
        <w:t>Ramban</w:t>
      </w:r>
      <w:proofErr w:type="spellEnd"/>
      <w:r w:rsidRPr="004E1207">
        <w:rPr>
          <w:rFonts w:asciiTheme="majorBidi" w:hAnsiTheme="majorBidi" w:cstheme="majorBidi"/>
          <w:color w:val="000000" w:themeColor="text1"/>
          <w:sz w:val="28"/>
          <w:szCs w:val="28"/>
        </w:rPr>
        <w:t xml:space="preserve"> explains in </w:t>
      </w:r>
      <w:proofErr w:type="spellStart"/>
      <w:r w:rsidRPr="004E1207">
        <w:rPr>
          <w:rFonts w:asciiTheme="majorBidi" w:hAnsiTheme="majorBidi" w:cstheme="majorBidi"/>
          <w:color w:val="000000" w:themeColor="text1"/>
          <w:sz w:val="28"/>
          <w:szCs w:val="28"/>
        </w:rPr>
        <w:t>Torat</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HaAdam</w:t>
      </w:r>
      <w:proofErr w:type="spellEnd"/>
      <w:r w:rsidRPr="004E1207">
        <w:rPr>
          <w:rFonts w:asciiTheme="majorBidi" w:hAnsiTheme="majorBidi" w:cstheme="majorBidi"/>
          <w:color w:val="000000" w:themeColor="text1"/>
          <w:sz w:val="28"/>
          <w:szCs w:val="28"/>
        </w:rPr>
        <w:t xml:space="preserve"> that the physician cannot say, “If Hashem made this person ill, who am I to interfere?” Healing is not interference with </w:t>
      </w:r>
      <w:r w:rsidRPr="004E1207">
        <w:rPr>
          <w:rFonts w:asciiTheme="majorBidi" w:hAnsiTheme="majorBidi" w:cstheme="majorBidi"/>
          <w:color w:val="000000" w:themeColor="text1"/>
          <w:sz w:val="28"/>
          <w:szCs w:val="28"/>
        </w:rPr>
        <w:lastRenderedPageBreak/>
        <w:t>the will of Hashem. Healing is one of the ways in which we fulfill the will of Hashem.</w:t>
      </w:r>
    </w:p>
    <w:p w14:paraId="6E62BB87"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The </w:t>
      </w:r>
      <w:proofErr w:type="spellStart"/>
      <w:r w:rsidRPr="004E1207">
        <w:rPr>
          <w:rFonts w:asciiTheme="majorBidi" w:hAnsiTheme="majorBidi" w:cstheme="majorBidi"/>
          <w:color w:val="000000" w:themeColor="text1"/>
          <w:sz w:val="28"/>
          <w:szCs w:val="28"/>
        </w:rPr>
        <w:t>Shulḥan</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Arukh</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Yoreh</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De’ah</w:t>
      </w:r>
      <w:proofErr w:type="spellEnd"/>
      <w:r w:rsidRPr="004E1207">
        <w:rPr>
          <w:rFonts w:asciiTheme="majorBidi" w:hAnsiTheme="majorBidi" w:cstheme="majorBidi"/>
          <w:color w:val="000000" w:themeColor="text1"/>
          <w:sz w:val="28"/>
          <w:szCs w:val="28"/>
        </w:rPr>
        <w:t xml:space="preserve"> 336:1, rules that healing is a mitzvah and that a qualified physician who is able to save a patient and refuses to do so may bear responsibility for the patient’s blood. Medicine is not the enemy of </w:t>
      </w:r>
      <w:proofErr w:type="spellStart"/>
      <w:r w:rsidRPr="004E1207">
        <w:rPr>
          <w:rFonts w:asciiTheme="majorBidi" w:hAnsiTheme="majorBidi" w:cstheme="majorBidi"/>
          <w:color w:val="000000" w:themeColor="text1"/>
          <w:sz w:val="28"/>
          <w:szCs w:val="28"/>
        </w:rPr>
        <w:t>emunah</w:t>
      </w:r>
      <w:proofErr w:type="spellEnd"/>
      <w:r w:rsidRPr="004E1207">
        <w:rPr>
          <w:rFonts w:asciiTheme="majorBidi" w:hAnsiTheme="majorBidi" w:cstheme="majorBidi"/>
          <w:color w:val="000000" w:themeColor="text1"/>
          <w:sz w:val="28"/>
          <w:szCs w:val="28"/>
        </w:rPr>
        <w:t>. Medicine is one of the instruments Hashem placed within creation.</w:t>
      </w:r>
    </w:p>
    <w:p w14:paraId="5CC10E1C"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Parashat </w:t>
      </w:r>
      <w:proofErr w:type="spellStart"/>
      <w:r w:rsidRPr="004E1207">
        <w:rPr>
          <w:rFonts w:asciiTheme="majorBidi" w:hAnsiTheme="majorBidi" w:cstheme="majorBidi"/>
          <w:color w:val="000000" w:themeColor="text1"/>
          <w:sz w:val="28"/>
          <w:szCs w:val="28"/>
        </w:rPr>
        <w:t>Ekev</w:t>
      </w:r>
      <w:proofErr w:type="spellEnd"/>
      <w:r w:rsidRPr="004E1207">
        <w:rPr>
          <w:rFonts w:asciiTheme="majorBidi" w:hAnsiTheme="majorBidi" w:cstheme="majorBidi"/>
          <w:color w:val="000000" w:themeColor="text1"/>
          <w:sz w:val="28"/>
          <w:szCs w:val="28"/>
        </w:rPr>
        <w:t xml:space="preserve"> gives us the model. Hashem fed the Jewish people with manna: “</w:t>
      </w:r>
      <w:proofErr w:type="spellStart"/>
      <w:r w:rsidRPr="004E1207">
        <w:rPr>
          <w:rFonts w:asciiTheme="majorBidi" w:hAnsiTheme="majorBidi" w:cstheme="majorBidi"/>
          <w:color w:val="000000" w:themeColor="text1"/>
          <w:sz w:val="28"/>
          <w:szCs w:val="28"/>
        </w:rPr>
        <w:t>Hama’akhilkha</w:t>
      </w:r>
      <w:proofErr w:type="spellEnd"/>
      <w:r w:rsidRPr="004E1207">
        <w:rPr>
          <w:rFonts w:asciiTheme="majorBidi" w:hAnsiTheme="majorBidi" w:cstheme="majorBidi"/>
          <w:color w:val="000000" w:themeColor="text1"/>
          <w:sz w:val="28"/>
          <w:szCs w:val="28"/>
        </w:rPr>
        <w:t xml:space="preserve"> man </w:t>
      </w:r>
      <w:proofErr w:type="spellStart"/>
      <w:r w:rsidRPr="004E1207">
        <w:rPr>
          <w:rFonts w:asciiTheme="majorBidi" w:hAnsiTheme="majorBidi" w:cstheme="majorBidi"/>
          <w:color w:val="000000" w:themeColor="text1"/>
          <w:sz w:val="28"/>
          <w:szCs w:val="28"/>
        </w:rPr>
        <w:t>bamidbar</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asher</w:t>
      </w:r>
      <w:proofErr w:type="spellEnd"/>
      <w:r w:rsidRPr="004E1207">
        <w:rPr>
          <w:rFonts w:asciiTheme="majorBidi" w:hAnsiTheme="majorBidi" w:cstheme="majorBidi"/>
          <w:color w:val="000000" w:themeColor="text1"/>
          <w:sz w:val="28"/>
          <w:szCs w:val="28"/>
        </w:rPr>
        <w:t xml:space="preserve"> lo </w:t>
      </w:r>
      <w:proofErr w:type="spellStart"/>
      <w:r w:rsidRPr="004E1207">
        <w:rPr>
          <w:rFonts w:asciiTheme="majorBidi" w:hAnsiTheme="majorBidi" w:cstheme="majorBidi"/>
          <w:color w:val="000000" w:themeColor="text1"/>
          <w:sz w:val="28"/>
          <w:szCs w:val="28"/>
        </w:rPr>
        <w:t>yede’un</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avotekha</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lema’an</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anotkha</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ulema’an</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nasotekha</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leheitivkha</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be’aḥaritekha</w:t>
      </w:r>
      <w:proofErr w:type="spellEnd"/>
      <w:r w:rsidRPr="004E1207">
        <w:rPr>
          <w:rFonts w:asciiTheme="majorBidi" w:hAnsiTheme="majorBidi" w:cstheme="majorBidi"/>
          <w:color w:val="000000" w:themeColor="text1"/>
          <w:sz w:val="28"/>
          <w:szCs w:val="28"/>
        </w:rPr>
        <w:t>”—“He fed you manna in the wilderness, which your fathers did not know, in order to afflict you and test you, ultimately to benefit you” (Devarim 8:16).</w:t>
      </w:r>
    </w:p>
    <w:p w14:paraId="75472528"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Why was the manna a test? Because each morning the Jewish people had to leave their tents and gather it. They could not remain in bed and say, “Hashem will provide.” They had to walk, bend down and gather. But gathering did not create the manna. Their hands collected the blessing; their hands did not produce the blessing.</w:t>
      </w:r>
    </w:p>
    <w:p w14:paraId="45695954"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That is the balance of medicine. We make the appointment. We obtain another opinion when necessary. We undergo the procedure. We take the medication. We ask questions. We follow responsible medical and halachic guidance. But we do not say, “</w:t>
      </w:r>
      <w:proofErr w:type="spellStart"/>
      <w:r w:rsidRPr="004E1207">
        <w:rPr>
          <w:rFonts w:asciiTheme="majorBidi" w:hAnsiTheme="majorBidi" w:cstheme="majorBidi"/>
          <w:color w:val="000000" w:themeColor="text1"/>
          <w:sz w:val="28"/>
          <w:szCs w:val="28"/>
        </w:rPr>
        <w:t>Koḥi</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ve’otzem</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yadi</w:t>
      </w:r>
      <w:proofErr w:type="spellEnd"/>
      <w:r w:rsidRPr="004E1207">
        <w:rPr>
          <w:rFonts w:asciiTheme="majorBidi" w:hAnsiTheme="majorBidi" w:cstheme="majorBidi"/>
          <w:color w:val="000000" w:themeColor="text1"/>
          <w:sz w:val="28"/>
          <w:szCs w:val="28"/>
        </w:rPr>
        <w:t>”—“My power and the strength of my hand accomplished this.”</w:t>
      </w:r>
    </w:p>
    <w:p w14:paraId="7594D7A2" w14:textId="77777777" w:rsidR="00973B19" w:rsidRPr="00383534" w:rsidRDefault="00973B19" w:rsidP="00973B19">
      <w:pPr>
        <w:pStyle w:val="NoSpacing"/>
        <w:jc w:val="center"/>
        <w:rPr>
          <w:rFonts w:asciiTheme="majorBidi" w:hAnsiTheme="majorBidi" w:cstheme="majorBidi"/>
          <w:b/>
          <w:bCs/>
          <w:color w:val="000000" w:themeColor="text1"/>
          <w:sz w:val="28"/>
          <w:szCs w:val="28"/>
        </w:rPr>
      </w:pPr>
      <w:r w:rsidRPr="00383534">
        <w:rPr>
          <w:rFonts w:asciiTheme="majorBidi" w:hAnsiTheme="majorBidi" w:cstheme="majorBidi"/>
          <w:b/>
          <w:bCs/>
          <w:color w:val="000000" w:themeColor="text1"/>
          <w:sz w:val="28"/>
          <w:szCs w:val="28"/>
        </w:rPr>
        <w:t>The physician treats. Hashem heals.</w:t>
      </w:r>
    </w:p>
    <w:p w14:paraId="6A21662C"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That distinction does not diminish the physician. It places the physician in the honorable position the Torah gives him: a skilled messenger performing sacred work. We do not pray instead of seeking treatment; we pray while seeking treatment. We do not choose between medicine and </w:t>
      </w:r>
      <w:proofErr w:type="spellStart"/>
      <w:r w:rsidRPr="004E1207">
        <w:rPr>
          <w:rFonts w:asciiTheme="majorBidi" w:hAnsiTheme="majorBidi" w:cstheme="majorBidi"/>
          <w:color w:val="000000" w:themeColor="text1"/>
          <w:sz w:val="28"/>
          <w:szCs w:val="28"/>
        </w:rPr>
        <w:t>emunah</w:t>
      </w:r>
      <w:proofErr w:type="spellEnd"/>
      <w:r w:rsidRPr="004E1207">
        <w:rPr>
          <w:rFonts w:asciiTheme="majorBidi" w:hAnsiTheme="majorBidi" w:cstheme="majorBidi"/>
          <w:color w:val="000000" w:themeColor="text1"/>
          <w:sz w:val="28"/>
          <w:szCs w:val="28"/>
        </w:rPr>
        <w:t xml:space="preserve">; we bring </w:t>
      </w:r>
      <w:proofErr w:type="spellStart"/>
      <w:r w:rsidRPr="004E1207">
        <w:rPr>
          <w:rFonts w:asciiTheme="majorBidi" w:hAnsiTheme="majorBidi" w:cstheme="majorBidi"/>
          <w:color w:val="000000" w:themeColor="text1"/>
          <w:sz w:val="28"/>
          <w:szCs w:val="28"/>
        </w:rPr>
        <w:t>emunah</w:t>
      </w:r>
      <w:proofErr w:type="spellEnd"/>
      <w:r w:rsidRPr="004E1207">
        <w:rPr>
          <w:rFonts w:asciiTheme="majorBidi" w:hAnsiTheme="majorBidi" w:cstheme="majorBidi"/>
          <w:color w:val="000000" w:themeColor="text1"/>
          <w:sz w:val="28"/>
          <w:szCs w:val="28"/>
        </w:rPr>
        <w:t xml:space="preserve"> into the doctor’s office, into the hospital room and into every decision we make.</w:t>
      </w:r>
    </w:p>
    <w:p w14:paraId="1E599DCC"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Rabbi Brog began the radiation treatments. Each day, the technicians fastened his head to the treatment table while the machine delivered radiation to his throat. As the treatment began, he repeated, “</w:t>
      </w:r>
      <w:proofErr w:type="spellStart"/>
      <w:r w:rsidRPr="004E1207">
        <w:rPr>
          <w:rFonts w:asciiTheme="majorBidi" w:hAnsiTheme="majorBidi" w:cstheme="majorBidi"/>
          <w:color w:val="000000" w:themeColor="text1"/>
          <w:sz w:val="28"/>
          <w:szCs w:val="28"/>
        </w:rPr>
        <w:t>Yishlaḥ</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devaro</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veyirpa’em</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vimalet</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mishḥitotam</w:t>
      </w:r>
      <w:proofErr w:type="spellEnd"/>
      <w:r w:rsidRPr="004E1207">
        <w:rPr>
          <w:rFonts w:asciiTheme="majorBidi" w:hAnsiTheme="majorBidi" w:cstheme="majorBidi"/>
          <w:color w:val="000000" w:themeColor="text1"/>
          <w:sz w:val="28"/>
          <w:szCs w:val="28"/>
        </w:rPr>
        <w:t>”—“He sends His word and heals them, and rescues them from destruction” (Tehillim 107:20). He also repeated, “</w:t>
      </w:r>
      <w:proofErr w:type="spellStart"/>
      <w:r w:rsidRPr="004E1207">
        <w:rPr>
          <w:rFonts w:asciiTheme="majorBidi" w:hAnsiTheme="majorBidi" w:cstheme="majorBidi"/>
          <w:color w:val="000000" w:themeColor="text1"/>
          <w:sz w:val="28"/>
          <w:szCs w:val="28"/>
        </w:rPr>
        <w:t>Lishuatekha</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kiviti</w:t>
      </w:r>
      <w:proofErr w:type="spellEnd"/>
      <w:r w:rsidRPr="004E1207">
        <w:rPr>
          <w:rFonts w:asciiTheme="majorBidi" w:hAnsiTheme="majorBidi" w:cstheme="majorBidi"/>
          <w:color w:val="000000" w:themeColor="text1"/>
          <w:sz w:val="28"/>
          <w:szCs w:val="28"/>
        </w:rPr>
        <w:t xml:space="preserve"> Hashem”—“For Your salvation I hope, Hashem” (</w:t>
      </w:r>
      <w:proofErr w:type="spellStart"/>
      <w:r w:rsidRPr="004E1207">
        <w:rPr>
          <w:rFonts w:asciiTheme="majorBidi" w:hAnsiTheme="majorBidi" w:cstheme="majorBidi"/>
          <w:color w:val="000000" w:themeColor="text1"/>
          <w:sz w:val="28"/>
          <w:szCs w:val="28"/>
        </w:rPr>
        <w:t>Bereishit</w:t>
      </w:r>
      <w:proofErr w:type="spellEnd"/>
      <w:r w:rsidRPr="004E1207">
        <w:rPr>
          <w:rFonts w:asciiTheme="majorBidi" w:hAnsiTheme="majorBidi" w:cstheme="majorBidi"/>
          <w:color w:val="000000" w:themeColor="text1"/>
          <w:sz w:val="28"/>
          <w:szCs w:val="28"/>
        </w:rPr>
        <w:t xml:space="preserve"> 49:18).</w:t>
      </w:r>
    </w:p>
    <w:p w14:paraId="6F075F97"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The physician had told him to find replacements for his daily lectures because he would not be able to speak once treatment began. Rabbi Brog responded with the verse, “</w:t>
      </w:r>
      <w:proofErr w:type="spellStart"/>
      <w:r w:rsidRPr="004E1207">
        <w:rPr>
          <w:rFonts w:asciiTheme="majorBidi" w:hAnsiTheme="majorBidi" w:cstheme="majorBidi"/>
          <w:color w:val="000000" w:themeColor="text1"/>
          <w:sz w:val="28"/>
          <w:szCs w:val="28"/>
        </w:rPr>
        <w:t>Le’adam</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ma’arkhei</w:t>
      </w:r>
      <w:proofErr w:type="spellEnd"/>
      <w:r w:rsidRPr="004E1207">
        <w:rPr>
          <w:rFonts w:asciiTheme="majorBidi" w:hAnsiTheme="majorBidi" w:cstheme="majorBidi"/>
          <w:color w:val="000000" w:themeColor="text1"/>
          <w:sz w:val="28"/>
          <w:szCs w:val="28"/>
        </w:rPr>
        <w:t xml:space="preserve"> lev, </w:t>
      </w:r>
      <w:proofErr w:type="spellStart"/>
      <w:r w:rsidRPr="004E1207">
        <w:rPr>
          <w:rFonts w:asciiTheme="majorBidi" w:hAnsiTheme="majorBidi" w:cstheme="majorBidi"/>
          <w:color w:val="000000" w:themeColor="text1"/>
          <w:sz w:val="28"/>
          <w:szCs w:val="28"/>
        </w:rPr>
        <w:t>u’meHashem</w:t>
      </w:r>
      <w:proofErr w:type="spellEnd"/>
      <w:r w:rsidRPr="004E1207">
        <w:rPr>
          <w:rFonts w:asciiTheme="majorBidi" w:hAnsiTheme="majorBidi" w:cstheme="majorBidi"/>
          <w:color w:val="000000" w:themeColor="text1"/>
          <w:sz w:val="28"/>
          <w:szCs w:val="28"/>
        </w:rPr>
        <w:t xml:space="preserve"> </w:t>
      </w:r>
      <w:proofErr w:type="spellStart"/>
      <w:r w:rsidRPr="004E1207">
        <w:rPr>
          <w:rFonts w:asciiTheme="majorBidi" w:hAnsiTheme="majorBidi" w:cstheme="majorBidi"/>
          <w:color w:val="000000" w:themeColor="text1"/>
          <w:sz w:val="28"/>
          <w:szCs w:val="28"/>
        </w:rPr>
        <w:t>ma’aneh</w:t>
      </w:r>
      <w:proofErr w:type="spellEnd"/>
      <w:r w:rsidRPr="004E1207">
        <w:rPr>
          <w:rFonts w:asciiTheme="majorBidi" w:hAnsiTheme="majorBidi" w:cstheme="majorBidi"/>
          <w:color w:val="000000" w:themeColor="text1"/>
          <w:sz w:val="28"/>
          <w:szCs w:val="28"/>
        </w:rPr>
        <w:t xml:space="preserve"> lashon”—“A person may arrange the thoughts of his heart, but from Hashem comes the answer of the tongue” (Mishlei 16:1).</w:t>
      </w:r>
    </w:p>
    <w:p w14:paraId="08EB24D0"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After the first treatment, Rabbi Brog returned home and delivered a shiur. When he came back, the physician heard him speaking and asked in surprise, “You </w:t>
      </w:r>
      <w:r w:rsidRPr="004E1207">
        <w:rPr>
          <w:rFonts w:asciiTheme="majorBidi" w:hAnsiTheme="majorBidi" w:cstheme="majorBidi"/>
          <w:color w:val="000000" w:themeColor="text1"/>
          <w:sz w:val="28"/>
          <w:szCs w:val="28"/>
        </w:rPr>
        <w:lastRenderedPageBreak/>
        <w:t>are still talking?” Rabbi Brog answered, “You told me what generally happens. You did not issue a decree.”</w:t>
      </w:r>
    </w:p>
    <w:p w14:paraId="3FEFE3E7"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Week after week, his beard remained, his voice remained, and he continued swallowing and teaching. Eventually, the doctor suspected that he must be taking some secret medication. Rabbi Brog answered that there was no secret medicine; there was simply a reality beyond the doctor’s calculations.</w:t>
      </w:r>
    </w:p>
    <w:p w14:paraId="7106F26D"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After twenty-three treatments, Rabbi Brog made a decision that shocked the medical team. He announced that he would not return. The technicians protested, and the physicians warned him that he was in the middle of the prescribed protocol and that stopping treatment could be extremely dangerous. Rabbi Brog felt that his condition had improved and believed that continuing treatment might weaken him, so he refused to return.</w:t>
      </w:r>
    </w:p>
    <w:p w14:paraId="328F33D0"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Here we must pause. Rabbi Brog’s decision was intensely personal, medically unconventional and contrary to the recommendation of his treating physicians. It cannot become the practical lesson of this story. No one should hear this account and conclude that </w:t>
      </w:r>
      <w:proofErr w:type="spellStart"/>
      <w:r w:rsidRPr="004E1207">
        <w:rPr>
          <w:rFonts w:asciiTheme="majorBidi" w:hAnsiTheme="majorBidi" w:cstheme="majorBidi"/>
          <w:color w:val="000000" w:themeColor="text1"/>
          <w:sz w:val="28"/>
          <w:szCs w:val="28"/>
        </w:rPr>
        <w:t>bitachon</w:t>
      </w:r>
      <w:proofErr w:type="spellEnd"/>
      <w:r w:rsidRPr="004E1207">
        <w:rPr>
          <w:rFonts w:asciiTheme="majorBidi" w:hAnsiTheme="majorBidi" w:cstheme="majorBidi"/>
          <w:color w:val="000000" w:themeColor="text1"/>
          <w:sz w:val="28"/>
          <w:szCs w:val="28"/>
        </w:rPr>
        <w:t xml:space="preserve"> permits us to discontinue treatment or disregard medical advice. Decisions involving serious illness must be made with qualified physicians and competent halachic guidance.</w:t>
      </w:r>
    </w:p>
    <w:p w14:paraId="3AC381EA"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The lesson is not that we should imitate every action Rabbi Brog took. The lesson is the inner position from which he faced his illness. He would undergo treatment and perform his </w:t>
      </w:r>
      <w:proofErr w:type="spellStart"/>
      <w:r w:rsidRPr="004E1207">
        <w:rPr>
          <w:rFonts w:asciiTheme="majorBidi" w:hAnsiTheme="majorBidi" w:cstheme="majorBidi"/>
          <w:color w:val="000000" w:themeColor="text1"/>
          <w:sz w:val="28"/>
          <w:szCs w:val="28"/>
        </w:rPr>
        <w:t>hishtadlut</w:t>
      </w:r>
      <w:proofErr w:type="spellEnd"/>
      <w:r w:rsidRPr="004E1207">
        <w:rPr>
          <w:rFonts w:asciiTheme="majorBidi" w:hAnsiTheme="majorBidi" w:cstheme="majorBidi"/>
          <w:color w:val="000000" w:themeColor="text1"/>
          <w:sz w:val="28"/>
          <w:szCs w:val="28"/>
        </w:rPr>
        <w:t>, but he would not allow the treatment—or those administering it—to become the final authority over his future.</w:t>
      </w:r>
    </w:p>
    <w:p w14:paraId="795BAF31"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Three months later, according to his account, he returned for testing. The doctor greeted him and said, “Rabbi, you beat it.”</w:t>
      </w:r>
    </w:p>
    <w:p w14:paraId="4D5CEC0D"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Rabbi Brog corrected him.</w:t>
      </w:r>
    </w:p>
    <w:p w14:paraId="00D8954E"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“No. I did not beat it. HE beat it.”</w:t>
      </w:r>
    </w:p>
    <w:p w14:paraId="0FE47801" w14:textId="77777777" w:rsidR="00973B19" w:rsidRPr="004E1207" w:rsidRDefault="00973B19" w:rsidP="00973B19">
      <w:pPr>
        <w:pStyle w:val="NoSpacing"/>
        <w:ind w:firstLine="720"/>
        <w:jc w:val="both"/>
        <w:rPr>
          <w:rFonts w:asciiTheme="majorBidi" w:hAnsiTheme="majorBidi" w:cstheme="majorBidi"/>
          <w:color w:val="000000" w:themeColor="text1"/>
          <w:sz w:val="28"/>
          <w:szCs w:val="28"/>
        </w:rPr>
      </w:pPr>
      <w:r w:rsidRPr="004E1207">
        <w:rPr>
          <w:rFonts w:asciiTheme="majorBidi" w:hAnsiTheme="majorBidi" w:cstheme="majorBidi"/>
          <w:color w:val="000000" w:themeColor="text1"/>
          <w:sz w:val="28"/>
          <w:szCs w:val="28"/>
        </w:rPr>
        <w:t xml:space="preserve">That sentence is the proper conclusion of the story. Not, “My faith forced Hashem to perform a miracle.” Not, “Anyone with sufficient </w:t>
      </w:r>
      <w:proofErr w:type="spellStart"/>
      <w:r w:rsidRPr="004E1207">
        <w:rPr>
          <w:rFonts w:asciiTheme="majorBidi" w:hAnsiTheme="majorBidi" w:cstheme="majorBidi"/>
          <w:color w:val="000000" w:themeColor="text1"/>
          <w:sz w:val="28"/>
          <w:szCs w:val="28"/>
        </w:rPr>
        <w:t>bitachon</w:t>
      </w:r>
      <w:proofErr w:type="spellEnd"/>
      <w:r w:rsidRPr="004E1207">
        <w:rPr>
          <w:rFonts w:asciiTheme="majorBidi" w:hAnsiTheme="majorBidi" w:cstheme="majorBidi"/>
          <w:color w:val="000000" w:themeColor="text1"/>
          <w:sz w:val="28"/>
          <w:szCs w:val="28"/>
        </w:rPr>
        <w:t xml:space="preserve"> will receive the same result.” That would be cruel, untrue and deeply unfair. Many extraordinary people possess profound </w:t>
      </w:r>
      <w:proofErr w:type="spellStart"/>
      <w:r w:rsidRPr="004E1207">
        <w:rPr>
          <w:rFonts w:asciiTheme="majorBidi" w:hAnsiTheme="majorBidi" w:cstheme="majorBidi"/>
          <w:color w:val="000000" w:themeColor="text1"/>
          <w:sz w:val="28"/>
          <w:szCs w:val="28"/>
        </w:rPr>
        <w:t>emunah</w:t>
      </w:r>
      <w:proofErr w:type="spellEnd"/>
      <w:r w:rsidRPr="004E1207">
        <w:rPr>
          <w:rFonts w:asciiTheme="majorBidi" w:hAnsiTheme="majorBidi" w:cstheme="majorBidi"/>
          <w:color w:val="000000" w:themeColor="text1"/>
          <w:sz w:val="28"/>
          <w:szCs w:val="28"/>
        </w:rPr>
        <w:t xml:space="preserve"> and still endure terrible illness. We do not measure a person’s faith by the medical outcome he receives.</w:t>
      </w:r>
    </w:p>
    <w:p w14:paraId="4ADC675A" w14:textId="77777777" w:rsidR="00973B19" w:rsidRDefault="00973B19" w:rsidP="00973B19">
      <w:pPr>
        <w:pStyle w:val="NoSpacing"/>
        <w:ind w:firstLine="720"/>
        <w:jc w:val="both"/>
      </w:pPr>
      <w:r w:rsidRPr="004E1207">
        <w:rPr>
          <w:rFonts w:asciiTheme="majorBidi" w:hAnsiTheme="majorBidi" w:cstheme="majorBidi"/>
          <w:color w:val="000000" w:themeColor="text1"/>
          <w:sz w:val="28"/>
          <w:szCs w:val="28"/>
        </w:rPr>
        <w:t>Rabbi Brog’s message was personal: In his illness, Hashem showed him that the doctor’s prediction was not the final word. His miracle does not guarantee our miracle. But his refusal to surrender hope can awaken h</w:t>
      </w:r>
      <w:r w:rsidRPr="004E1207">
        <w:t>ope within us.</w:t>
      </w:r>
    </w:p>
    <w:p w14:paraId="0475B463" w14:textId="77777777" w:rsidR="00973B19" w:rsidRDefault="00973B19" w:rsidP="00973B19">
      <w:pPr>
        <w:pStyle w:val="NoSpacing"/>
        <w:jc w:val="both"/>
      </w:pPr>
    </w:p>
    <w:p w14:paraId="3295FD1A" w14:textId="77777777" w:rsidR="00973B19" w:rsidRPr="00383534" w:rsidRDefault="00973B19" w:rsidP="00973B19">
      <w:pPr>
        <w:pStyle w:val="NoSpacing"/>
        <w:jc w:val="both"/>
        <w:rPr>
          <w:rFonts w:asciiTheme="majorBidi" w:hAnsiTheme="majorBidi" w:cstheme="majorBidi"/>
          <w:i/>
          <w:iCs/>
          <w:sz w:val="28"/>
          <w:szCs w:val="28"/>
        </w:rPr>
      </w:pPr>
      <w:r w:rsidRPr="00383534">
        <w:rPr>
          <w:rFonts w:asciiTheme="majorBidi" w:hAnsiTheme="majorBidi" w:cstheme="majorBidi"/>
          <w:i/>
          <w:iCs/>
          <w:sz w:val="28"/>
          <w:szCs w:val="28"/>
        </w:rPr>
        <w:t>Reprinted from Parashat Ekeb 5786 email of Rabbi David Bibi’s Shabbat Shalom from Cyberspace.</w:t>
      </w:r>
    </w:p>
    <w:p w14:paraId="3F1B9EB2" w14:textId="77777777" w:rsidR="00973B19" w:rsidRPr="004E1207" w:rsidRDefault="00973B19" w:rsidP="00973B19">
      <w:pPr>
        <w:pStyle w:val="NoSpacing"/>
        <w:jc w:val="both"/>
      </w:pPr>
    </w:p>
    <w:p w14:paraId="103B29D8" w14:textId="77777777" w:rsidR="0060583A" w:rsidRPr="007E46FA" w:rsidRDefault="0060583A" w:rsidP="007E46FA">
      <w:pPr>
        <w:pStyle w:val="NoSpacing"/>
        <w:jc w:val="both"/>
        <w:rPr>
          <w:rFonts w:asciiTheme="majorBidi" w:hAnsiTheme="majorBidi" w:cstheme="majorBidi"/>
          <w:sz w:val="28"/>
          <w:szCs w:val="28"/>
          <w:lang w:bidi="he-IL"/>
        </w:rPr>
      </w:pPr>
    </w:p>
    <w:p w14:paraId="2EF55CFF" w14:textId="77777777" w:rsidR="00A02D0E" w:rsidRPr="00CF75D4" w:rsidRDefault="00A02D0E" w:rsidP="00C46715">
      <w:pPr>
        <w:autoSpaceDE w:val="0"/>
        <w:autoSpaceDN w:val="0"/>
        <w:adjustRightInd w:val="0"/>
        <w:spacing w:after="0" w:line="240" w:lineRule="auto"/>
        <w:jc w:val="center"/>
        <w:rPr>
          <w:rFonts w:ascii="Times New Roman" w:hAnsi="Times New Roman" w:cs="Times New Roman"/>
          <w:color w:val="000000" w:themeColor="text1"/>
          <w:sz w:val="28"/>
          <w:szCs w:val="28"/>
          <w:lang w:bidi="he-IL"/>
        </w:rPr>
      </w:pPr>
    </w:p>
    <w:sectPr w:rsidR="00A02D0E" w:rsidRPr="00CF75D4" w:rsidSect="007E12E8">
      <w:headerReference w:type="default" r:id="rId21"/>
      <w:footerReference w:type="defaul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B0CB1" w14:textId="77777777" w:rsidR="00AD068E" w:rsidRDefault="00AD068E" w:rsidP="002D1250">
      <w:pPr>
        <w:spacing w:after="0" w:line="240" w:lineRule="auto"/>
      </w:pPr>
      <w:r>
        <w:separator/>
      </w:r>
    </w:p>
  </w:endnote>
  <w:endnote w:type="continuationSeparator" w:id="0">
    <w:p w14:paraId="0BD288D9" w14:textId="77777777" w:rsidR="00AD068E" w:rsidRDefault="00AD068E"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39480"/>
      <w:docPartObj>
        <w:docPartGallery w:val="Page Numbers (Bottom of Page)"/>
        <w:docPartUnique/>
      </w:docPartObj>
    </w:sdtPr>
    <w:sdtEndPr>
      <w:rPr>
        <w:color w:val="7F7F7F" w:themeColor="background1" w:themeShade="7F"/>
        <w:spacing w:val="60"/>
      </w:rPr>
    </w:sdtEndPr>
    <w:sdtContent>
      <w:p w14:paraId="25F562A5" w14:textId="567472CF" w:rsidR="00486E12" w:rsidRDefault="00486E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9D2218" w14:textId="77777777" w:rsidR="00486E12" w:rsidRDefault="0048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CEB82" w14:textId="77777777" w:rsidR="00AD068E" w:rsidRDefault="00AD068E" w:rsidP="002D1250">
      <w:pPr>
        <w:spacing w:after="0" w:line="240" w:lineRule="auto"/>
      </w:pPr>
      <w:r>
        <w:separator/>
      </w:r>
    </w:p>
  </w:footnote>
  <w:footnote w:type="continuationSeparator" w:id="0">
    <w:p w14:paraId="06123C0C" w14:textId="77777777" w:rsidR="00AD068E" w:rsidRDefault="00AD068E"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01F" w14:textId="7AFB6FFD" w:rsidR="00E11AC8" w:rsidRDefault="000937A2">
    <w:pPr>
      <w:pStyle w:val="Header"/>
    </w:pPr>
    <w:r>
      <w:t xml:space="preserve">Shabbos Stories for </w:t>
    </w:r>
    <w:r w:rsidR="00214ED0">
      <w:t>Rosh Hashanah</w:t>
    </w:r>
    <w:r>
      <w:t xml:space="preserve"> 578</w:t>
    </w:r>
    <w:r w:rsidR="00214ED0">
      <w:t>7</w:t>
    </w:r>
  </w:p>
  <w:p w14:paraId="73CC3A0E" w14:textId="77777777" w:rsidR="00E11AC8" w:rsidRDefault="00E11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CD7"/>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2CC"/>
    <w:rsid w:val="000133E7"/>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D4E"/>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E1C"/>
    <w:rsid w:val="00027F17"/>
    <w:rsid w:val="00027F7D"/>
    <w:rsid w:val="00027FD8"/>
    <w:rsid w:val="0003003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B4"/>
    <w:rsid w:val="00034DDE"/>
    <w:rsid w:val="00035045"/>
    <w:rsid w:val="00035151"/>
    <w:rsid w:val="0003526C"/>
    <w:rsid w:val="000352F0"/>
    <w:rsid w:val="000353BC"/>
    <w:rsid w:val="0003548A"/>
    <w:rsid w:val="000357C5"/>
    <w:rsid w:val="0003583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6B8"/>
    <w:rsid w:val="00040700"/>
    <w:rsid w:val="000408AA"/>
    <w:rsid w:val="000408C0"/>
    <w:rsid w:val="00040B26"/>
    <w:rsid w:val="00040CCE"/>
    <w:rsid w:val="00040D33"/>
    <w:rsid w:val="00040F12"/>
    <w:rsid w:val="00041063"/>
    <w:rsid w:val="000411DC"/>
    <w:rsid w:val="000412B2"/>
    <w:rsid w:val="00041C1D"/>
    <w:rsid w:val="00041DA6"/>
    <w:rsid w:val="00041E65"/>
    <w:rsid w:val="000423A9"/>
    <w:rsid w:val="00042426"/>
    <w:rsid w:val="00042BFE"/>
    <w:rsid w:val="00042F87"/>
    <w:rsid w:val="00042FD1"/>
    <w:rsid w:val="0004306E"/>
    <w:rsid w:val="0004312C"/>
    <w:rsid w:val="00043580"/>
    <w:rsid w:val="000435A5"/>
    <w:rsid w:val="00043654"/>
    <w:rsid w:val="0004368D"/>
    <w:rsid w:val="0004388F"/>
    <w:rsid w:val="00043AE7"/>
    <w:rsid w:val="00043C7D"/>
    <w:rsid w:val="00043E54"/>
    <w:rsid w:val="000443A8"/>
    <w:rsid w:val="0004443F"/>
    <w:rsid w:val="00044822"/>
    <w:rsid w:val="00044C7F"/>
    <w:rsid w:val="00044E2B"/>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1A"/>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31D"/>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011"/>
    <w:rsid w:val="00080353"/>
    <w:rsid w:val="00080446"/>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060"/>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933"/>
    <w:rsid w:val="00092A25"/>
    <w:rsid w:val="00092A7C"/>
    <w:rsid w:val="00092BFF"/>
    <w:rsid w:val="00092D47"/>
    <w:rsid w:val="00092E51"/>
    <w:rsid w:val="00092FCA"/>
    <w:rsid w:val="00093061"/>
    <w:rsid w:val="000930FD"/>
    <w:rsid w:val="000934D8"/>
    <w:rsid w:val="0009355A"/>
    <w:rsid w:val="000937A2"/>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4EF1"/>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AAD"/>
    <w:rsid w:val="000A0D70"/>
    <w:rsid w:val="000A0DC5"/>
    <w:rsid w:val="000A11B0"/>
    <w:rsid w:val="000A11BB"/>
    <w:rsid w:val="000A1313"/>
    <w:rsid w:val="000A134C"/>
    <w:rsid w:val="000A13BC"/>
    <w:rsid w:val="000A14D7"/>
    <w:rsid w:val="000A1524"/>
    <w:rsid w:val="000A1676"/>
    <w:rsid w:val="000A188E"/>
    <w:rsid w:val="000A19BF"/>
    <w:rsid w:val="000A1EBD"/>
    <w:rsid w:val="000A1EC2"/>
    <w:rsid w:val="000A1FAC"/>
    <w:rsid w:val="000A20D4"/>
    <w:rsid w:val="000A2581"/>
    <w:rsid w:val="000A259B"/>
    <w:rsid w:val="000A27C8"/>
    <w:rsid w:val="000A2811"/>
    <w:rsid w:val="000A2974"/>
    <w:rsid w:val="000A38A4"/>
    <w:rsid w:val="000A38D8"/>
    <w:rsid w:val="000A3CC4"/>
    <w:rsid w:val="000A3E3A"/>
    <w:rsid w:val="000A4171"/>
    <w:rsid w:val="000A4285"/>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B91"/>
    <w:rsid w:val="000B0FCB"/>
    <w:rsid w:val="000B10AE"/>
    <w:rsid w:val="000B1264"/>
    <w:rsid w:val="000B1469"/>
    <w:rsid w:val="000B154E"/>
    <w:rsid w:val="000B174D"/>
    <w:rsid w:val="000B17A4"/>
    <w:rsid w:val="000B1B82"/>
    <w:rsid w:val="000B2660"/>
    <w:rsid w:val="000B2910"/>
    <w:rsid w:val="000B2928"/>
    <w:rsid w:val="000B29E2"/>
    <w:rsid w:val="000B2BDC"/>
    <w:rsid w:val="000B2CCA"/>
    <w:rsid w:val="000B30BB"/>
    <w:rsid w:val="000B30DC"/>
    <w:rsid w:val="000B3556"/>
    <w:rsid w:val="000B3A8C"/>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A59"/>
    <w:rsid w:val="000B7B55"/>
    <w:rsid w:val="000B7D97"/>
    <w:rsid w:val="000B7E5A"/>
    <w:rsid w:val="000B7EA2"/>
    <w:rsid w:val="000C00D0"/>
    <w:rsid w:val="000C00F3"/>
    <w:rsid w:val="000C04EC"/>
    <w:rsid w:val="000C04ED"/>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350"/>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171"/>
    <w:rsid w:val="000E15BA"/>
    <w:rsid w:val="000E167D"/>
    <w:rsid w:val="000E1E85"/>
    <w:rsid w:val="000E1E98"/>
    <w:rsid w:val="000E2306"/>
    <w:rsid w:val="000E233E"/>
    <w:rsid w:val="000E2839"/>
    <w:rsid w:val="000E289A"/>
    <w:rsid w:val="000E28CC"/>
    <w:rsid w:val="000E2977"/>
    <w:rsid w:val="000E2A19"/>
    <w:rsid w:val="000E2A37"/>
    <w:rsid w:val="000E2D18"/>
    <w:rsid w:val="000E303B"/>
    <w:rsid w:val="000E35F6"/>
    <w:rsid w:val="000E36FF"/>
    <w:rsid w:val="000E385A"/>
    <w:rsid w:val="000E39CC"/>
    <w:rsid w:val="000E3AD0"/>
    <w:rsid w:val="000E3B75"/>
    <w:rsid w:val="000E3E32"/>
    <w:rsid w:val="000E3E5A"/>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92A"/>
    <w:rsid w:val="000E6ADC"/>
    <w:rsid w:val="000E6EE1"/>
    <w:rsid w:val="000E7270"/>
    <w:rsid w:val="000E74F9"/>
    <w:rsid w:val="000E76D2"/>
    <w:rsid w:val="000E779F"/>
    <w:rsid w:val="000E77B5"/>
    <w:rsid w:val="000E7BC4"/>
    <w:rsid w:val="000E7BE9"/>
    <w:rsid w:val="000F030B"/>
    <w:rsid w:val="000F0481"/>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BBE"/>
    <w:rsid w:val="000F4EC2"/>
    <w:rsid w:val="000F4FFD"/>
    <w:rsid w:val="000F5028"/>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3E"/>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4D6B"/>
    <w:rsid w:val="00105318"/>
    <w:rsid w:val="0010539A"/>
    <w:rsid w:val="0010557F"/>
    <w:rsid w:val="001056D8"/>
    <w:rsid w:val="00105988"/>
    <w:rsid w:val="001059E4"/>
    <w:rsid w:val="00105AA6"/>
    <w:rsid w:val="00105C13"/>
    <w:rsid w:val="00105CA5"/>
    <w:rsid w:val="00105EE5"/>
    <w:rsid w:val="00105F19"/>
    <w:rsid w:val="0010620F"/>
    <w:rsid w:val="00106240"/>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05"/>
    <w:rsid w:val="00111C44"/>
    <w:rsid w:val="00111D69"/>
    <w:rsid w:val="00111DC1"/>
    <w:rsid w:val="00111E4D"/>
    <w:rsid w:val="00111FC2"/>
    <w:rsid w:val="001122C8"/>
    <w:rsid w:val="001123A2"/>
    <w:rsid w:val="00112594"/>
    <w:rsid w:val="001125DD"/>
    <w:rsid w:val="0011275D"/>
    <w:rsid w:val="001127CF"/>
    <w:rsid w:val="001129DD"/>
    <w:rsid w:val="00112B3B"/>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81"/>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04C"/>
    <w:rsid w:val="001251B1"/>
    <w:rsid w:val="001252BB"/>
    <w:rsid w:val="00125558"/>
    <w:rsid w:val="001257F0"/>
    <w:rsid w:val="0012599F"/>
    <w:rsid w:val="00125B83"/>
    <w:rsid w:val="00125C1B"/>
    <w:rsid w:val="00125CE4"/>
    <w:rsid w:val="0012607A"/>
    <w:rsid w:val="001264EB"/>
    <w:rsid w:val="0012660C"/>
    <w:rsid w:val="00126664"/>
    <w:rsid w:val="00126708"/>
    <w:rsid w:val="00126757"/>
    <w:rsid w:val="0012689E"/>
    <w:rsid w:val="00126972"/>
    <w:rsid w:val="00126B81"/>
    <w:rsid w:val="00126D73"/>
    <w:rsid w:val="00126F95"/>
    <w:rsid w:val="00127223"/>
    <w:rsid w:val="0012743B"/>
    <w:rsid w:val="001274E5"/>
    <w:rsid w:val="00127860"/>
    <w:rsid w:val="00127964"/>
    <w:rsid w:val="00127DE5"/>
    <w:rsid w:val="00130025"/>
    <w:rsid w:val="0013029D"/>
    <w:rsid w:val="001302AC"/>
    <w:rsid w:val="001308BF"/>
    <w:rsid w:val="00130949"/>
    <w:rsid w:val="00130F14"/>
    <w:rsid w:val="00130FC6"/>
    <w:rsid w:val="001310EF"/>
    <w:rsid w:val="001311F3"/>
    <w:rsid w:val="001313D1"/>
    <w:rsid w:val="00131DB5"/>
    <w:rsid w:val="00131E23"/>
    <w:rsid w:val="0013238C"/>
    <w:rsid w:val="001324AE"/>
    <w:rsid w:val="00132543"/>
    <w:rsid w:val="0013255E"/>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13"/>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5DD"/>
    <w:rsid w:val="001376EE"/>
    <w:rsid w:val="00137CC2"/>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C9F"/>
    <w:rsid w:val="001450DD"/>
    <w:rsid w:val="001456EB"/>
    <w:rsid w:val="00145BFF"/>
    <w:rsid w:val="00145D7F"/>
    <w:rsid w:val="00145EFD"/>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3DB"/>
    <w:rsid w:val="0015241A"/>
    <w:rsid w:val="00152627"/>
    <w:rsid w:val="00152A46"/>
    <w:rsid w:val="00152AFD"/>
    <w:rsid w:val="00152B1F"/>
    <w:rsid w:val="00152C44"/>
    <w:rsid w:val="00152F69"/>
    <w:rsid w:val="0015318C"/>
    <w:rsid w:val="00153286"/>
    <w:rsid w:val="00153598"/>
    <w:rsid w:val="00153C86"/>
    <w:rsid w:val="00153CF4"/>
    <w:rsid w:val="00153D5D"/>
    <w:rsid w:val="0015401F"/>
    <w:rsid w:val="00154217"/>
    <w:rsid w:val="001544BA"/>
    <w:rsid w:val="00154A2F"/>
    <w:rsid w:val="00154D9B"/>
    <w:rsid w:val="00154FC3"/>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7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469"/>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59"/>
    <w:rsid w:val="00175977"/>
    <w:rsid w:val="00175E06"/>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673"/>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BE"/>
    <w:rsid w:val="00184AC8"/>
    <w:rsid w:val="00184BE4"/>
    <w:rsid w:val="00184C90"/>
    <w:rsid w:val="00184D43"/>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36"/>
    <w:rsid w:val="00190172"/>
    <w:rsid w:val="00190212"/>
    <w:rsid w:val="001903E6"/>
    <w:rsid w:val="0019044A"/>
    <w:rsid w:val="0019063B"/>
    <w:rsid w:val="001907E3"/>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6C7"/>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0B"/>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26"/>
    <w:rsid w:val="001A794B"/>
    <w:rsid w:val="001A79B1"/>
    <w:rsid w:val="001A7A31"/>
    <w:rsid w:val="001A7D3F"/>
    <w:rsid w:val="001B009D"/>
    <w:rsid w:val="001B00CF"/>
    <w:rsid w:val="001B04C4"/>
    <w:rsid w:val="001B0621"/>
    <w:rsid w:val="001B06E4"/>
    <w:rsid w:val="001B0AA0"/>
    <w:rsid w:val="001B0BD0"/>
    <w:rsid w:val="001B0DBB"/>
    <w:rsid w:val="001B0F2F"/>
    <w:rsid w:val="001B115C"/>
    <w:rsid w:val="001B1656"/>
    <w:rsid w:val="001B1C01"/>
    <w:rsid w:val="001B1C09"/>
    <w:rsid w:val="001B1FA2"/>
    <w:rsid w:val="001B24C7"/>
    <w:rsid w:val="001B24FF"/>
    <w:rsid w:val="001B2594"/>
    <w:rsid w:val="001B26AF"/>
    <w:rsid w:val="001B2756"/>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21"/>
    <w:rsid w:val="001B4F3D"/>
    <w:rsid w:val="001B5121"/>
    <w:rsid w:val="001B54E7"/>
    <w:rsid w:val="001B552A"/>
    <w:rsid w:val="001B55A7"/>
    <w:rsid w:val="001B5690"/>
    <w:rsid w:val="001B5ACF"/>
    <w:rsid w:val="001B5DB9"/>
    <w:rsid w:val="001B610A"/>
    <w:rsid w:val="001B620E"/>
    <w:rsid w:val="001B626F"/>
    <w:rsid w:val="001B633A"/>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63"/>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61D"/>
    <w:rsid w:val="001C37C6"/>
    <w:rsid w:val="001C3A84"/>
    <w:rsid w:val="001C3B24"/>
    <w:rsid w:val="001C3DE0"/>
    <w:rsid w:val="001C405C"/>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2BA"/>
    <w:rsid w:val="001D3430"/>
    <w:rsid w:val="001D3AD6"/>
    <w:rsid w:val="001D3E15"/>
    <w:rsid w:val="001D3F11"/>
    <w:rsid w:val="001D4060"/>
    <w:rsid w:val="001D456E"/>
    <w:rsid w:val="001D45B2"/>
    <w:rsid w:val="001D4B88"/>
    <w:rsid w:val="001D4D6A"/>
    <w:rsid w:val="001D4EA3"/>
    <w:rsid w:val="001D57F3"/>
    <w:rsid w:val="001D5870"/>
    <w:rsid w:val="001D58A7"/>
    <w:rsid w:val="001D596A"/>
    <w:rsid w:val="001D5AFB"/>
    <w:rsid w:val="001D5C8E"/>
    <w:rsid w:val="001D5CDC"/>
    <w:rsid w:val="001D627A"/>
    <w:rsid w:val="001D6A1D"/>
    <w:rsid w:val="001D6D65"/>
    <w:rsid w:val="001D6FBC"/>
    <w:rsid w:val="001D7114"/>
    <w:rsid w:val="001D7258"/>
    <w:rsid w:val="001D761E"/>
    <w:rsid w:val="001D78D3"/>
    <w:rsid w:val="001D79D9"/>
    <w:rsid w:val="001D7B56"/>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91"/>
    <w:rsid w:val="001E1CBF"/>
    <w:rsid w:val="001E1F8E"/>
    <w:rsid w:val="001E2039"/>
    <w:rsid w:val="001E2283"/>
    <w:rsid w:val="001E22DE"/>
    <w:rsid w:val="001E2395"/>
    <w:rsid w:val="001E2582"/>
    <w:rsid w:val="001E2E21"/>
    <w:rsid w:val="001E2FB0"/>
    <w:rsid w:val="001E320F"/>
    <w:rsid w:val="001E3590"/>
    <w:rsid w:val="001E3693"/>
    <w:rsid w:val="001E373B"/>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CA0"/>
    <w:rsid w:val="001F6D30"/>
    <w:rsid w:val="001F6F49"/>
    <w:rsid w:val="001F7352"/>
    <w:rsid w:val="001F73D9"/>
    <w:rsid w:val="001F7456"/>
    <w:rsid w:val="001F74DA"/>
    <w:rsid w:val="001F75CD"/>
    <w:rsid w:val="001F7A57"/>
    <w:rsid w:val="001F7AE8"/>
    <w:rsid w:val="001F7C64"/>
    <w:rsid w:val="001F7E90"/>
    <w:rsid w:val="002002E6"/>
    <w:rsid w:val="002007A8"/>
    <w:rsid w:val="002008B3"/>
    <w:rsid w:val="002009BF"/>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43B"/>
    <w:rsid w:val="00203553"/>
    <w:rsid w:val="00203607"/>
    <w:rsid w:val="002036B5"/>
    <w:rsid w:val="0020371E"/>
    <w:rsid w:val="00203E9B"/>
    <w:rsid w:val="00204270"/>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C20"/>
    <w:rsid w:val="00205D6C"/>
    <w:rsid w:val="00206010"/>
    <w:rsid w:val="00206126"/>
    <w:rsid w:val="0020618A"/>
    <w:rsid w:val="002062B2"/>
    <w:rsid w:val="00206443"/>
    <w:rsid w:val="0020656C"/>
    <w:rsid w:val="002066D6"/>
    <w:rsid w:val="0020672E"/>
    <w:rsid w:val="0020684F"/>
    <w:rsid w:val="002070AE"/>
    <w:rsid w:val="0020729F"/>
    <w:rsid w:val="00207407"/>
    <w:rsid w:val="00207416"/>
    <w:rsid w:val="0020779B"/>
    <w:rsid w:val="00207E2D"/>
    <w:rsid w:val="00210176"/>
    <w:rsid w:val="00210275"/>
    <w:rsid w:val="00210549"/>
    <w:rsid w:val="002105C8"/>
    <w:rsid w:val="00210744"/>
    <w:rsid w:val="00210895"/>
    <w:rsid w:val="002109D1"/>
    <w:rsid w:val="00210AB5"/>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4ED0"/>
    <w:rsid w:val="002150ED"/>
    <w:rsid w:val="0021525F"/>
    <w:rsid w:val="00215473"/>
    <w:rsid w:val="00215731"/>
    <w:rsid w:val="00215945"/>
    <w:rsid w:val="00215D61"/>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0A"/>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2E8"/>
    <w:rsid w:val="0022333A"/>
    <w:rsid w:val="0022353E"/>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77"/>
    <w:rsid w:val="002358AC"/>
    <w:rsid w:val="002359BD"/>
    <w:rsid w:val="00235B00"/>
    <w:rsid w:val="00235E54"/>
    <w:rsid w:val="00235E5D"/>
    <w:rsid w:val="00235FD0"/>
    <w:rsid w:val="00236458"/>
    <w:rsid w:val="002366A0"/>
    <w:rsid w:val="0023675B"/>
    <w:rsid w:val="00236C48"/>
    <w:rsid w:val="0023702F"/>
    <w:rsid w:val="0023769C"/>
    <w:rsid w:val="00237745"/>
    <w:rsid w:val="00237B87"/>
    <w:rsid w:val="00237C43"/>
    <w:rsid w:val="00237D6A"/>
    <w:rsid w:val="00237E1B"/>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3EC4"/>
    <w:rsid w:val="002441CC"/>
    <w:rsid w:val="00244221"/>
    <w:rsid w:val="00244373"/>
    <w:rsid w:val="00244393"/>
    <w:rsid w:val="002443A7"/>
    <w:rsid w:val="00244475"/>
    <w:rsid w:val="002448A3"/>
    <w:rsid w:val="002449E1"/>
    <w:rsid w:val="00244AF9"/>
    <w:rsid w:val="00244B99"/>
    <w:rsid w:val="00244C8F"/>
    <w:rsid w:val="00244CAC"/>
    <w:rsid w:val="00244DE3"/>
    <w:rsid w:val="002451BF"/>
    <w:rsid w:val="002451E4"/>
    <w:rsid w:val="0024551E"/>
    <w:rsid w:val="002455DC"/>
    <w:rsid w:val="00245A02"/>
    <w:rsid w:val="00245D83"/>
    <w:rsid w:val="00245F34"/>
    <w:rsid w:val="00245F4F"/>
    <w:rsid w:val="0024616C"/>
    <w:rsid w:val="002462ED"/>
    <w:rsid w:val="00246320"/>
    <w:rsid w:val="00246527"/>
    <w:rsid w:val="00246C62"/>
    <w:rsid w:val="0024719D"/>
    <w:rsid w:val="002471CE"/>
    <w:rsid w:val="0024742F"/>
    <w:rsid w:val="002474A1"/>
    <w:rsid w:val="002474DB"/>
    <w:rsid w:val="002474F9"/>
    <w:rsid w:val="00247D11"/>
    <w:rsid w:val="00247DC0"/>
    <w:rsid w:val="00250200"/>
    <w:rsid w:val="002503D6"/>
    <w:rsid w:val="00250833"/>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51D7"/>
    <w:rsid w:val="002552F3"/>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76"/>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CE"/>
    <w:rsid w:val="00262BF7"/>
    <w:rsid w:val="00262D25"/>
    <w:rsid w:val="00262EB7"/>
    <w:rsid w:val="0026325E"/>
    <w:rsid w:val="00263350"/>
    <w:rsid w:val="00263470"/>
    <w:rsid w:val="0026364C"/>
    <w:rsid w:val="00263880"/>
    <w:rsid w:val="00263987"/>
    <w:rsid w:val="00263D38"/>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112"/>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6FF"/>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2D6"/>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25"/>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AF"/>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A93"/>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54C"/>
    <w:rsid w:val="002C67FD"/>
    <w:rsid w:val="002C6CB5"/>
    <w:rsid w:val="002C6DD0"/>
    <w:rsid w:val="002C6E23"/>
    <w:rsid w:val="002C6EFF"/>
    <w:rsid w:val="002C736C"/>
    <w:rsid w:val="002C767B"/>
    <w:rsid w:val="002C772F"/>
    <w:rsid w:val="002C7840"/>
    <w:rsid w:val="002C7EE5"/>
    <w:rsid w:val="002D0177"/>
    <w:rsid w:val="002D02A9"/>
    <w:rsid w:val="002D1094"/>
    <w:rsid w:val="002D10E1"/>
    <w:rsid w:val="002D1111"/>
    <w:rsid w:val="002D1250"/>
    <w:rsid w:val="002D15BA"/>
    <w:rsid w:val="002D16DA"/>
    <w:rsid w:val="002D189D"/>
    <w:rsid w:val="002D1FFC"/>
    <w:rsid w:val="002D20BA"/>
    <w:rsid w:val="002D244A"/>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50EE"/>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68E"/>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C20"/>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8D0"/>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057"/>
    <w:rsid w:val="0031110B"/>
    <w:rsid w:val="003111E7"/>
    <w:rsid w:val="00311202"/>
    <w:rsid w:val="0031156A"/>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4C2A"/>
    <w:rsid w:val="00314EFD"/>
    <w:rsid w:val="003151C9"/>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5B7"/>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D22"/>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26"/>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AE4"/>
    <w:rsid w:val="00341D51"/>
    <w:rsid w:val="00341EA2"/>
    <w:rsid w:val="00341FB9"/>
    <w:rsid w:val="0034221C"/>
    <w:rsid w:val="0034240A"/>
    <w:rsid w:val="003428CC"/>
    <w:rsid w:val="00342A84"/>
    <w:rsid w:val="00342AB0"/>
    <w:rsid w:val="00342D8B"/>
    <w:rsid w:val="0034331E"/>
    <w:rsid w:val="0034341B"/>
    <w:rsid w:val="003435EB"/>
    <w:rsid w:val="0034365D"/>
    <w:rsid w:val="00343799"/>
    <w:rsid w:val="00343802"/>
    <w:rsid w:val="00343902"/>
    <w:rsid w:val="00343C5A"/>
    <w:rsid w:val="00343DB6"/>
    <w:rsid w:val="00343DC7"/>
    <w:rsid w:val="00343F02"/>
    <w:rsid w:val="00344962"/>
    <w:rsid w:val="00344A32"/>
    <w:rsid w:val="00344A91"/>
    <w:rsid w:val="00344D32"/>
    <w:rsid w:val="00344DF8"/>
    <w:rsid w:val="00345266"/>
    <w:rsid w:val="0034527B"/>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0D23"/>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15B"/>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1CC5"/>
    <w:rsid w:val="00372107"/>
    <w:rsid w:val="0037249A"/>
    <w:rsid w:val="00372546"/>
    <w:rsid w:val="00372578"/>
    <w:rsid w:val="00372728"/>
    <w:rsid w:val="00372794"/>
    <w:rsid w:val="003727C8"/>
    <w:rsid w:val="00372945"/>
    <w:rsid w:val="00372DAF"/>
    <w:rsid w:val="00372DF3"/>
    <w:rsid w:val="003739DB"/>
    <w:rsid w:val="00373D6B"/>
    <w:rsid w:val="00373DE2"/>
    <w:rsid w:val="00373E5A"/>
    <w:rsid w:val="00374102"/>
    <w:rsid w:val="0037431B"/>
    <w:rsid w:val="00374A64"/>
    <w:rsid w:val="00374BC8"/>
    <w:rsid w:val="00374C90"/>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21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50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59D"/>
    <w:rsid w:val="003857E7"/>
    <w:rsid w:val="003859CF"/>
    <w:rsid w:val="00385A65"/>
    <w:rsid w:val="00385C2A"/>
    <w:rsid w:val="00385D9F"/>
    <w:rsid w:val="00385E03"/>
    <w:rsid w:val="00385E2A"/>
    <w:rsid w:val="0038603B"/>
    <w:rsid w:val="00386099"/>
    <w:rsid w:val="0038609A"/>
    <w:rsid w:val="00386302"/>
    <w:rsid w:val="003866DE"/>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70"/>
    <w:rsid w:val="003A46EC"/>
    <w:rsid w:val="003A4795"/>
    <w:rsid w:val="003A488D"/>
    <w:rsid w:val="003A492B"/>
    <w:rsid w:val="003A4A98"/>
    <w:rsid w:val="003A4CD8"/>
    <w:rsid w:val="003A4D51"/>
    <w:rsid w:val="003A4D98"/>
    <w:rsid w:val="003A4D9D"/>
    <w:rsid w:val="003A4FE7"/>
    <w:rsid w:val="003A50EF"/>
    <w:rsid w:val="003A519E"/>
    <w:rsid w:val="003A5612"/>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40"/>
    <w:rsid w:val="003C05FB"/>
    <w:rsid w:val="003C0918"/>
    <w:rsid w:val="003C0D29"/>
    <w:rsid w:val="003C10C3"/>
    <w:rsid w:val="003C131E"/>
    <w:rsid w:val="003C1429"/>
    <w:rsid w:val="003C1455"/>
    <w:rsid w:val="003C16FB"/>
    <w:rsid w:val="003C1BDB"/>
    <w:rsid w:val="003C1E61"/>
    <w:rsid w:val="003C2098"/>
    <w:rsid w:val="003C20D0"/>
    <w:rsid w:val="003C219D"/>
    <w:rsid w:val="003C2265"/>
    <w:rsid w:val="003C234D"/>
    <w:rsid w:val="003C26B2"/>
    <w:rsid w:val="003C2940"/>
    <w:rsid w:val="003C296D"/>
    <w:rsid w:val="003C2B24"/>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9A"/>
    <w:rsid w:val="003C54C5"/>
    <w:rsid w:val="003C560E"/>
    <w:rsid w:val="003C57E0"/>
    <w:rsid w:val="003C588C"/>
    <w:rsid w:val="003C5FE3"/>
    <w:rsid w:val="003C6062"/>
    <w:rsid w:val="003C6110"/>
    <w:rsid w:val="003C6288"/>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3B"/>
    <w:rsid w:val="003D6482"/>
    <w:rsid w:val="003D6636"/>
    <w:rsid w:val="003D688A"/>
    <w:rsid w:val="003D6964"/>
    <w:rsid w:val="003D74FA"/>
    <w:rsid w:val="003D779C"/>
    <w:rsid w:val="003E0111"/>
    <w:rsid w:val="003E0580"/>
    <w:rsid w:val="003E07DD"/>
    <w:rsid w:val="003E084C"/>
    <w:rsid w:val="003E0BC3"/>
    <w:rsid w:val="003E0D07"/>
    <w:rsid w:val="003E0D2B"/>
    <w:rsid w:val="003E0D90"/>
    <w:rsid w:val="003E0E63"/>
    <w:rsid w:val="003E1071"/>
    <w:rsid w:val="003E10AF"/>
    <w:rsid w:val="003E1127"/>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9AA"/>
    <w:rsid w:val="003E2BF2"/>
    <w:rsid w:val="003E2D01"/>
    <w:rsid w:val="003E2E80"/>
    <w:rsid w:val="003E2FB2"/>
    <w:rsid w:val="003E2FF7"/>
    <w:rsid w:val="003E3327"/>
    <w:rsid w:val="003E335F"/>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2E4"/>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3BF"/>
    <w:rsid w:val="003F360D"/>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76C"/>
    <w:rsid w:val="003F5903"/>
    <w:rsid w:val="003F59FC"/>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629"/>
    <w:rsid w:val="0040263F"/>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4CBF"/>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8A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6"/>
    <w:rsid w:val="0041244F"/>
    <w:rsid w:val="0041250F"/>
    <w:rsid w:val="00412709"/>
    <w:rsid w:val="00412715"/>
    <w:rsid w:val="00412838"/>
    <w:rsid w:val="0041284A"/>
    <w:rsid w:val="00412C03"/>
    <w:rsid w:val="00412CE3"/>
    <w:rsid w:val="00412E4A"/>
    <w:rsid w:val="00413048"/>
    <w:rsid w:val="00413283"/>
    <w:rsid w:val="0041332F"/>
    <w:rsid w:val="0041378C"/>
    <w:rsid w:val="00413932"/>
    <w:rsid w:val="004139CC"/>
    <w:rsid w:val="00413B12"/>
    <w:rsid w:val="00413B55"/>
    <w:rsid w:val="00414027"/>
    <w:rsid w:val="004141CB"/>
    <w:rsid w:val="004142C0"/>
    <w:rsid w:val="004143C5"/>
    <w:rsid w:val="00414585"/>
    <w:rsid w:val="004146ED"/>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95"/>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3D8A"/>
    <w:rsid w:val="00424190"/>
    <w:rsid w:val="00424201"/>
    <w:rsid w:val="004243E5"/>
    <w:rsid w:val="0042448D"/>
    <w:rsid w:val="00424B98"/>
    <w:rsid w:val="00424CF1"/>
    <w:rsid w:val="00424D5A"/>
    <w:rsid w:val="00424E5C"/>
    <w:rsid w:val="00424ED1"/>
    <w:rsid w:val="00424F75"/>
    <w:rsid w:val="00425B6C"/>
    <w:rsid w:val="00425B6E"/>
    <w:rsid w:val="00425CC2"/>
    <w:rsid w:val="00425D37"/>
    <w:rsid w:val="00425D98"/>
    <w:rsid w:val="00425EAC"/>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4C7"/>
    <w:rsid w:val="00433AEA"/>
    <w:rsid w:val="00433E29"/>
    <w:rsid w:val="0043439D"/>
    <w:rsid w:val="004343A7"/>
    <w:rsid w:val="004343C2"/>
    <w:rsid w:val="004343ED"/>
    <w:rsid w:val="00434608"/>
    <w:rsid w:val="004346F6"/>
    <w:rsid w:val="004349F8"/>
    <w:rsid w:val="00434C33"/>
    <w:rsid w:val="004354D5"/>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1FB"/>
    <w:rsid w:val="0044534D"/>
    <w:rsid w:val="00445557"/>
    <w:rsid w:val="00445583"/>
    <w:rsid w:val="0044558B"/>
    <w:rsid w:val="004456C9"/>
    <w:rsid w:val="004458C2"/>
    <w:rsid w:val="0044594F"/>
    <w:rsid w:val="00445980"/>
    <w:rsid w:val="00445B33"/>
    <w:rsid w:val="00445CF7"/>
    <w:rsid w:val="00446093"/>
    <w:rsid w:val="00446B13"/>
    <w:rsid w:val="00446BEA"/>
    <w:rsid w:val="00446C77"/>
    <w:rsid w:val="00446CAE"/>
    <w:rsid w:val="00446FF7"/>
    <w:rsid w:val="00447205"/>
    <w:rsid w:val="004473D8"/>
    <w:rsid w:val="00447434"/>
    <w:rsid w:val="004478C1"/>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62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6F94"/>
    <w:rsid w:val="00467520"/>
    <w:rsid w:val="0046755F"/>
    <w:rsid w:val="00467640"/>
    <w:rsid w:val="004676A0"/>
    <w:rsid w:val="004676A4"/>
    <w:rsid w:val="004676E6"/>
    <w:rsid w:val="0046773A"/>
    <w:rsid w:val="004678B7"/>
    <w:rsid w:val="00467B20"/>
    <w:rsid w:val="00467E37"/>
    <w:rsid w:val="00467F1D"/>
    <w:rsid w:val="004703AB"/>
    <w:rsid w:val="00470457"/>
    <w:rsid w:val="0047046E"/>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6A6"/>
    <w:rsid w:val="004728C7"/>
    <w:rsid w:val="00472B48"/>
    <w:rsid w:val="00472D5D"/>
    <w:rsid w:val="004730F2"/>
    <w:rsid w:val="004731CD"/>
    <w:rsid w:val="00473598"/>
    <w:rsid w:val="004736C6"/>
    <w:rsid w:val="004736E6"/>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5E48"/>
    <w:rsid w:val="00486159"/>
    <w:rsid w:val="00486464"/>
    <w:rsid w:val="004865EB"/>
    <w:rsid w:val="00486C53"/>
    <w:rsid w:val="00486D28"/>
    <w:rsid w:val="00486E12"/>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AB"/>
    <w:rsid w:val="00495FB2"/>
    <w:rsid w:val="004961A0"/>
    <w:rsid w:val="0049620B"/>
    <w:rsid w:val="00496436"/>
    <w:rsid w:val="0049657F"/>
    <w:rsid w:val="004968E8"/>
    <w:rsid w:val="004969CE"/>
    <w:rsid w:val="00496C69"/>
    <w:rsid w:val="00496C87"/>
    <w:rsid w:val="0049702F"/>
    <w:rsid w:val="004970B1"/>
    <w:rsid w:val="004972E8"/>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54"/>
    <w:rsid w:val="004A45E9"/>
    <w:rsid w:val="004A464A"/>
    <w:rsid w:val="004A467F"/>
    <w:rsid w:val="004A46F8"/>
    <w:rsid w:val="004A4B43"/>
    <w:rsid w:val="004A4D00"/>
    <w:rsid w:val="004A516B"/>
    <w:rsid w:val="004A53EC"/>
    <w:rsid w:val="004A56E8"/>
    <w:rsid w:val="004A577D"/>
    <w:rsid w:val="004A5888"/>
    <w:rsid w:val="004A5992"/>
    <w:rsid w:val="004A5BB4"/>
    <w:rsid w:val="004A5CD8"/>
    <w:rsid w:val="004A5DD0"/>
    <w:rsid w:val="004A5EB1"/>
    <w:rsid w:val="004A6223"/>
    <w:rsid w:val="004A643D"/>
    <w:rsid w:val="004A6460"/>
    <w:rsid w:val="004A64FB"/>
    <w:rsid w:val="004A653E"/>
    <w:rsid w:val="004A6604"/>
    <w:rsid w:val="004A6D8C"/>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4E5"/>
    <w:rsid w:val="004B1588"/>
    <w:rsid w:val="004B165E"/>
    <w:rsid w:val="004B1AF8"/>
    <w:rsid w:val="004B1BE7"/>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A79"/>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704"/>
    <w:rsid w:val="004B6871"/>
    <w:rsid w:val="004B69A3"/>
    <w:rsid w:val="004B6A19"/>
    <w:rsid w:val="004B6D1B"/>
    <w:rsid w:val="004B6DDD"/>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C9E"/>
    <w:rsid w:val="004C4D6D"/>
    <w:rsid w:val="004C4DA0"/>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065"/>
    <w:rsid w:val="004C717C"/>
    <w:rsid w:val="004C7339"/>
    <w:rsid w:val="004C7702"/>
    <w:rsid w:val="004C7775"/>
    <w:rsid w:val="004C7810"/>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CBA"/>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6D1"/>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78"/>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9CF"/>
    <w:rsid w:val="004F1EAB"/>
    <w:rsid w:val="004F2048"/>
    <w:rsid w:val="004F20FD"/>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5FD9"/>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B55"/>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2E3"/>
    <w:rsid w:val="00513351"/>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269"/>
    <w:rsid w:val="005173F0"/>
    <w:rsid w:val="0051746C"/>
    <w:rsid w:val="00517721"/>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099"/>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1ACF"/>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A37"/>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C92"/>
    <w:rsid w:val="00543E9C"/>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DA8"/>
    <w:rsid w:val="00545E01"/>
    <w:rsid w:val="00545FF2"/>
    <w:rsid w:val="00546506"/>
    <w:rsid w:val="0054678D"/>
    <w:rsid w:val="005467C2"/>
    <w:rsid w:val="00546848"/>
    <w:rsid w:val="00546CB9"/>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74"/>
    <w:rsid w:val="005506EC"/>
    <w:rsid w:val="00550760"/>
    <w:rsid w:val="005507D3"/>
    <w:rsid w:val="00550BE7"/>
    <w:rsid w:val="005513FE"/>
    <w:rsid w:val="00551499"/>
    <w:rsid w:val="005514DC"/>
    <w:rsid w:val="00551618"/>
    <w:rsid w:val="005516A6"/>
    <w:rsid w:val="00551A68"/>
    <w:rsid w:val="00551F1C"/>
    <w:rsid w:val="005523D3"/>
    <w:rsid w:val="005526A5"/>
    <w:rsid w:val="005529B7"/>
    <w:rsid w:val="00552C09"/>
    <w:rsid w:val="00552CD2"/>
    <w:rsid w:val="00552E34"/>
    <w:rsid w:val="00553207"/>
    <w:rsid w:val="0055331F"/>
    <w:rsid w:val="005533DC"/>
    <w:rsid w:val="005534E4"/>
    <w:rsid w:val="00553726"/>
    <w:rsid w:val="0055375C"/>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021"/>
    <w:rsid w:val="005572AB"/>
    <w:rsid w:val="00557332"/>
    <w:rsid w:val="00557684"/>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0D"/>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2E3"/>
    <w:rsid w:val="005666F4"/>
    <w:rsid w:val="005668ED"/>
    <w:rsid w:val="00566B07"/>
    <w:rsid w:val="00566D5C"/>
    <w:rsid w:val="00566F5B"/>
    <w:rsid w:val="0056700E"/>
    <w:rsid w:val="0056713D"/>
    <w:rsid w:val="00567141"/>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FB6"/>
    <w:rsid w:val="00574FBE"/>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8C"/>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622"/>
    <w:rsid w:val="00581E01"/>
    <w:rsid w:val="00581FA9"/>
    <w:rsid w:val="00582245"/>
    <w:rsid w:val="00582292"/>
    <w:rsid w:val="00582405"/>
    <w:rsid w:val="005824AD"/>
    <w:rsid w:val="0058261F"/>
    <w:rsid w:val="005827CF"/>
    <w:rsid w:val="00582844"/>
    <w:rsid w:val="00582B47"/>
    <w:rsid w:val="0058300A"/>
    <w:rsid w:val="005830AE"/>
    <w:rsid w:val="005830E1"/>
    <w:rsid w:val="005832B3"/>
    <w:rsid w:val="005838DA"/>
    <w:rsid w:val="00583CF0"/>
    <w:rsid w:val="0058425C"/>
    <w:rsid w:val="00584320"/>
    <w:rsid w:val="005843DB"/>
    <w:rsid w:val="005845C0"/>
    <w:rsid w:val="005846C7"/>
    <w:rsid w:val="0058482E"/>
    <w:rsid w:val="00584B23"/>
    <w:rsid w:val="00584D97"/>
    <w:rsid w:val="00584E75"/>
    <w:rsid w:val="00585371"/>
    <w:rsid w:val="00585392"/>
    <w:rsid w:val="00585441"/>
    <w:rsid w:val="00585618"/>
    <w:rsid w:val="0058591F"/>
    <w:rsid w:val="00585A4F"/>
    <w:rsid w:val="005866BF"/>
    <w:rsid w:val="00586771"/>
    <w:rsid w:val="00586AF9"/>
    <w:rsid w:val="00586AFC"/>
    <w:rsid w:val="005873C7"/>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B87"/>
    <w:rsid w:val="00593C77"/>
    <w:rsid w:val="00593EF8"/>
    <w:rsid w:val="0059407B"/>
    <w:rsid w:val="00594404"/>
    <w:rsid w:val="00594462"/>
    <w:rsid w:val="00594864"/>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0F6"/>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B4D"/>
    <w:rsid w:val="005B2E1C"/>
    <w:rsid w:val="005B3232"/>
    <w:rsid w:val="005B3451"/>
    <w:rsid w:val="005B3685"/>
    <w:rsid w:val="005B36A1"/>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5D"/>
    <w:rsid w:val="005C138F"/>
    <w:rsid w:val="005C13F5"/>
    <w:rsid w:val="005C16E4"/>
    <w:rsid w:val="005C17CE"/>
    <w:rsid w:val="005C189D"/>
    <w:rsid w:val="005C1AF9"/>
    <w:rsid w:val="005C1B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4DB"/>
    <w:rsid w:val="005D588C"/>
    <w:rsid w:val="005D5990"/>
    <w:rsid w:val="005D5A00"/>
    <w:rsid w:val="005D5A25"/>
    <w:rsid w:val="005D5ADB"/>
    <w:rsid w:val="005D5B38"/>
    <w:rsid w:val="005D603C"/>
    <w:rsid w:val="005D604B"/>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1D0"/>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61"/>
    <w:rsid w:val="005E60AF"/>
    <w:rsid w:val="005E6210"/>
    <w:rsid w:val="005E6325"/>
    <w:rsid w:val="005E64E0"/>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B81"/>
    <w:rsid w:val="005F2D6C"/>
    <w:rsid w:val="005F2D7D"/>
    <w:rsid w:val="005F2E75"/>
    <w:rsid w:val="005F2EA4"/>
    <w:rsid w:val="005F2ED1"/>
    <w:rsid w:val="005F2F0F"/>
    <w:rsid w:val="005F2F8A"/>
    <w:rsid w:val="005F3273"/>
    <w:rsid w:val="005F3593"/>
    <w:rsid w:val="005F35CD"/>
    <w:rsid w:val="005F3A03"/>
    <w:rsid w:val="005F3A7B"/>
    <w:rsid w:val="005F3BBA"/>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6F7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3A"/>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14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8F4"/>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B6E"/>
    <w:rsid w:val="00621CB4"/>
    <w:rsid w:val="00621EBD"/>
    <w:rsid w:val="0062221A"/>
    <w:rsid w:val="006224BB"/>
    <w:rsid w:val="00622BD3"/>
    <w:rsid w:val="00622C5B"/>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B8F"/>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363"/>
    <w:rsid w:val="006304D3"/>
    <w:rsid w:val="006307DA"/>
    <w:rsid w:val="00630C4F"/>
    <w:rsid w:val="00630E7A"/>
    <w:rsid w:val="006310EA"/>
    <w:rsid w:val="006319B8"/>
    <w:rsid w:val="006319F5"/>
    <w:rsid w:val="00631C3B"/>
    <w:rsid w:val="00631D44"/>
    <w:rsid w:val="00631DE1"/>
    <w:rsid w:val="00631DE9"/>
    <w:rsid w:val="00631EB7"/>
    <w:rsid w:val="00631F4C"/>
    <w:rsid w:val="00632958"/>
    <w:rsid w:val="00632AAE"/>
    <w:rsid w:val="00632AD6"/>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571"/>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F75"/>
    <w:rsid w:val="006420AC"/>
    <w:rsid w:val="00642213"/>
    <w:rsid w:val="006426D7"/>
    <w:rsid w:val="00642E3A"/>
    <w:rsid w:val="00642E7B"/>
    <w:rsid w:val="00643144"/>
    <w:rsid w:val="006431E6"/>
    <w:rsid w:val="00643401"/>
    <w:rsid w:val="00643565"/>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47DB8"/>
    <w:rsid w:val="006508A2"/>
    <w:rsid w:val="00650BB0"/>
    <w:rsid w:val="00650C00"/>
    <w:rsid w:val="00651110"/>
    <w:rsid w:val="00651493"/>
    <w:rsid w:val="00651658"/>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C34"/>
    <w:rsid w:val="00653D47"/>
    <w:rsid w:val="00653E04"/>
    <w:rsid w:val="00653F18"/>
    <w:rsid w:val="0065432F"/>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608"/>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354"/>
    <w:rsid w:val="0066456A"/>
    <w:rsid w:val="006645D1"/>
    <w:rsid w:val="006646FB"/>
    <w:rsid w:val="00664851"/>
    <w:rsid w:val="00664945"/>
    <w:rsid w:val="006649D1"/>
    <w:rsid w:val="00664EE6"/>
    <w:rsid w:val="00664F83"/>
    <w:rsid w:val="00665062"/>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1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6A6"/>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9BF"/>
    <w:rsid w:val="00683A0C"/>
    <w:rsid w:val="00683CB1"/>
    <w:rsid w:val="00684157"/>
    <w:rsid w:val="006841BD"/>
    <w:rsid w:val="006841C8"/>
    <w:rsid w:val="00684216"/>
    <w:rsid w:val="00684827"/>
    <w:rsid w:val="00684CB4"/>
    <w:rsid w:val="00684F01"/>
    <w:rsid w:val="00685181"/>
    <w:rsid w:val="00685360"/>
    <w:rsid w:val="006854BA"/>
    <w:rsid w:val="006855A2"/>
    <w:rsid w:val="006856B7"/>
    <w:rsid w:val="00685BA9"/>
    <w:rsid w:val="00685D77"/>
    <w:rsid w:val="00685E19"/>
    <w:rsid w:val="0068613E"/>
    <w:rsid w:val="00686242"/>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2E0"/>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361"/>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AEB"/>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252"/>
    <w:rsid w:val="006A03C8"/>
    <w:rsid w:val="006A049F"/>
    <w:rsid w:val="006A0549"/>
    <w:rsid w:val="006A0755"/>
    <w:rsid w:val="006A08A8"/>
    <w:rsid w:val="006A0B35"/>
    <w:rsid w:val="006A0B49"/>
    <w:rsid w:val="006A0C07"/>
    <w:rsid w:val="006A0C85"/>
    <w:rsid w:val="006A0FD1"/>
    <w:rsid w:val="006A1075"/>
    <w:rsid w:val="006A1111"/>
    <w:rsid w:val="006A1988"/>
    <w:rsid w:val="006A1B53"/>
    <w:rsid w:val="006A1D37"/>
    <w:rsid w:val="006A1EBC"/>
    <w:rsid w:val="006A1EFA"/>
    <w:rsid w:val="006A299E"/>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A5F"/>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CEA"/>
    <w:rsid w:val="006B1EBC"/>
    <w:rsid w:val="006B1F9B"/>
    <w:rsid w:val="006B234D"/>
    <w:rsid w:val="006B23CD"/>
    <w:rsid w:val="006B247C"/>
    <w:rsid w:val="006B26B4"/>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C43"/>
    <w:rsid w:val="006C2D18"/>
    <w:rsid w:val="006C2E6E"/>
    <w:rsid w:val="006C3016"/>
    <w:rsid w:val="006C3088"/>
    <w:rsid w:val="006C32C4"/>
    <w:rsid w:val="006C3416"/>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20"/>
    <w:rsid w:val="006C7474"/>
    <w:rsid w:val="006C74E2"/>
    <w:rsid w:val="006C751D"/>
    <w:rsid w:val="006C779A"/>
    <w:rsid w:val="006C793F"/>
    <w:rsid w:val="006C7982"/>
    <w:rsid w:val="006C7AC3"/>
    <w:rsid w:val="006C7BF1"/>
    <w:rsid w:val="006C7CB6"/>
    <w:rsid w:val="006C7D05"/>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27F"/>
    <w:rsid w:val="006F0401"/>
    <w:rsid w:val="006F044E"/>
    <w:rsid w:val="006F04C1"/>
    <w:rsid w:val="006F0594"/>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AD3"/>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877"/>
    <w:rsid w:val="006F7994"/>
    <w:rsid w:val="006F7A6D"/>
    <w:rsid w:val="006F7B0B"/>
    <w:rsid w:val="006F7DDC"/>
    <w:rsid w:val="006F7EC6"/>
    <w:rsid w:val="00700752"/>
    <w:rsid w:val="007009BA"/>
    <w:rsid w:val="007012FE"/>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6A8"/>
    <w:rsid w:val="00706774"/>
    <w:rsid w:val="0070689C"/>
    <w:rsid w:val="00706969"/>
    <w:rsid w:val="00706C92"/>
    <w:rsid w:val="00706D10"/>
    <w:rsid w:val="00706FB2"/>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DA9"/>
    <w:rsid w:val="00715E68"/>
    <w:rsid w:val="0071606D"/>
    <w:rsid w:val="0071607D"/>
    <w:rsid w:val="00716348"/>
    <w:rsid w:val="00716355"/>
    <w:rsid w:val="007165F1"/>
    <w:rsid w:val="007166C6"/>
    <w:rsid w:val="00717321"/>
    <w:rsid w:val="00717373"/>
    <w:rsid w:val="007178CD"/>
    <w:rsid w:val="0071797A"/>
    <w:rsid w:val="00717BFD"/>
    <w:rsid w:val="00717C5D"/>
    <w:rsid w:val="00717DD6"/>
    <w:rsid w:val="007201CD"/>
    <w:rsid w:val="007209B5"/>
    <w:rsid w:val="00720A32"/>
    <w:rsid w:val="00720ADD"/>
    <w:rsid w:val="00720D24"/>
    <w:rsid w:val="00720DE8"/>
    <w:rsid w:val="007210B5"/>
    <w:rsid w:val="0072137A"/>
    <w:rsid w:val="0072138C"/>
    <w:rsid w:val="0072148B"/>
    <w:rsid w:val="007217AA"/>
    <w:rsid w:val="00721882"/>
    <w:rsid w:val="00721A01"/>
    <w:rsid w:val="00721D24"/>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ADC"/>
    <w:rsid w:val="00724FA2"/>
    <w:rsid w:val="007252BF"/>
    <w:rsid w:val="00725305"/>
    <w:rsid w:val="00725334"/>
    <w:rsid w:val="007255DF"/>
    <w:rsid w:val="00725641"/>
    <w:rsid w:val="007256BC"/>
    <w:rsid w:val="007256FB"/>
    <w:rsid w:val="007258F3"/>
    <w:rsid w:val="00725CFF"/>
    <w:rsid w:val="00725DF4"/>
    <w:rsid w:val="00725E1A"/>
    <w:rsid w:val="007261DE"/>
    <w:rsid w:val="00726231"/>
    <w:rsid w:val="00726B6F"/>
    <w:rsid w:val="00726C08"/>
    <w:rsid w:val="00726D90"/>
    <w:rsid w:val="00726FD7"/>
    <w:rsid w:val="0072728A"/>
    <w:rsid w:val="0072730C"/>
    <w:rsid w:val="00727638"/>
    <w:rsid w:val="007277C9"/>
    <w:rsid w:val="00727970"/>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3D0"/>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193"/>
    <w:rsid w:val="0074436A"/>
    <w:rsid w:val="00744850"/>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5CEA"/>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50AA"/>
    <w:rsid w:val="007651BF"/>
    <w:rsid w:val="00765200"/>
    <w:rsid w:val="007652B2"/>
    <w:rsid w:val="007654AC"/>
    <w:rsid w:val="0076567A"/>
    <w:rsid w:val="00765882"/>
    <w:rsid w:val="00765B79"/>
    <w:rsid w:val="00765C8F"/>
    <w:rsid w:val="00765D69"/>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AB7"/>
    <w:rsid w:val="00775BC5"/>
    <w:rsid w:val="00776122"/>
    <w:rsid w:val="00776425"/>
    <w:rsid w:val="0077649A"/>
    <w:rsid w:val="007766CE"/>
    <w:rsid w:val="00776CCF"/>
    <w:rsid w:val="00776D9E"/>
    <w:rsid w:val="00777008"/>
    <w:rsid w:val="0077704B"/>
    <w:rsid w:val="00777159"/>
    <w:rsid w:val="00777295"/>
    <w:rsid w:val="007772A3"/>
    <w:rsid w:val="0077733A"/>
    <w:rsid w:val="00777863"/>
    <w:rsid w:val="00777961"/>
    <w:rsid w:val="00777B10"/>
    <w:rsid w:val="00777C27"/>
    <w:rsid w:val="00777D4F"/>
    <w:rsid w:val="00777D7D"/>
    <w:rsid w:val="00780330"/>
    <w:rsid w:val="0078069C"/>
    <w:rsid w:val="00780CC8"/>
    <w:rsid w:val="00780E1D"/>
    <w:rsid w:val="00780E8E"/>
    <w:rsid w:val="00781241"/>
    <w:rsid w:val="007815D2"/>
    <w:rsid w:val="00781654"/>
    <w:rsid w:val="00781698"/>
    <w:rsid w:val="0078175C"/>
    <w:rsid w:val="00781C6F"/>
    <w:rsid w:val="00781CF4"/>
    <w:rsid w:val="00781DE6"/>
    <w:rsid w:val="00782719"/>
    <w:rsid w:val="00782937"/>
    <w:rsid w:val="00782A8D"/>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C79"/>
    <w:rsid w:val="00786DFF"/>
    <w:rsid w:val="0078725C"/>
    <w:rsid w:val="00787A40"/>
    <w:rsid w:val="007901F7"/>
    <w:rsid w:val="00790B24"/>
    <w:rsid w:val="00790D7B"/>
    <w:rsid w:val="00790D99"/>
    <w:rsid w:val="007910EC"/>
    <w:rsid w:val="00791134"/>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73E"/>
    <w:rsid w:val="00794924"/>
    <w:rsid w:val="00794A4B"/>
    <w:rsid w:val="00794AB5"/>
    <w:rsid w:val="00794CD6"/>
    <w:rsid w:val="007952F7"/>
    <w:rsid w:val="007953FA"/>
    <w:rsid w:val="00795CD6"/>
    <w:rsid w:val="00795D14"/>
    <w:rsid w:val="00795F76"/>
    <w:rsid w:val="00796081"/>
    <w:rsid w:val="007960B4"/>
    <w:rsid w:val="0079625E"/>
    <w:rsid w:val="00796273"/>
    <w:rsid w:val="007964DF"/>
    <w:rsid w:val="00796627"/>
    <w:rsid w:val="007968FD"/>
    <w:rsid w:val="00796D26"/>
    <w:rsid w:val="00796F22"/>
    <w:rsid w:val="0079702A"/>
    <w:rsid w:val="00797138"/>
    <w:rsid w:val="00797240"/>
    <w:rsid w:val="00797354"/>
    <w:rsid w:val="0079760C"/>
    <w:rsid w:val="007976FA"/>
    <w:rsid w:val="00797885"/>
    <w:rsid w:val="007978B0"/>
    <w:rsid w:val="007978DD"/>
    <w:rsid w:val="00797F98"/>
    <w:rsid w:val="007A00C9"/>
    <w:rsid w:val="007A059B"/>
    <w:rsid w:val="007A073B"/>
    <w:rsid w:val="007A0BB5"/>
    <w:rsid w:val="007A0C0D"/>
    <w:rsid w:val="007A0C91"/>
    <w:rsid w:val="007A0D78"/>
    <w:rsid w:val="007A0DC3"/>
    <w:rsid w:val="007A0ED6"/>
    <w:rsid w:val="007A1220"/>
    <w:rsid w:val="007A15DC"/>
    <w:rsid w:val="007A1CA2"/>
    <w:rsid w:val="007A1D21"/>
    <w:rsid w:val="007A22B4"/>
    <w:rsid w:val="007A231F"/>
    <w:rsid w:val="007A23C7"/>
    <w:rsid w:val="007A2874"/>
    <w:rsid w:val="007A28C2"/>
    <w:rsid w:val="007A28D5"/>
    <w:rsid w:val="007A2A42"/>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3E1B"/>
    <w:rsid w:val="007A406B"/>
    <w:rsid w:val="007A4137"/>
    <w:rsid w:val="007A420B"/>
    <w:rsid w:val="007A421D"/>
    <w:rsid w:val="007A45BB"/>
    <w:rsid w:val="007A461A"/>
    <w:rsid w:val="007A4736"/>
    <w:rsid w:val="007A51D2"/>
    <w:rsid w:val="007A5A97"/>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144"/>
    <w:rsid w:val="007B051A"/>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7B"/>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D5C"/>
    <w:rsid w:val="007C5EEB"/>
    <w:rsid w:val="007C5FC7"/>
    <w:rsid w:val="007C620C"/>
    <w:rsid w:val="007C6376"/>
    <w:rsid w:val="007C6679"/>
    <w:rsid w:val="007C678F"/>
    <w:rsid w:val="007C6EBF"/>
    <w:rsid w:val="007C709B"/>
    <w:rsid w:val="007C772E"/>
    <w:rsid w:val="007C7766"/>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59C"/>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A7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5A56"/>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D68"/>
    <w:rsid w:val="007E2E68"/>
    <w:rsid w:val="007E2E9D"/>
    <w:rsid w:val="007E344E"/>
    <w:rsid w:val="007E3572"/>
    <w:rsid w:val="007E39A1"/>
    <w:rsid w:val="007E39D5"/>
    <w:rsid w:val="007E3A3F"/>
    <w:rsid w:val="007E3B0E"/>
    <w:rsid w:val="007E3B2A"/>
    <w:rsid w:val="007E3BBF"/>
    <w:rsid w:val="007E3CEF"/>
    <w:rsid w:val="007E3D97"/>
    <w:rsid w:val="007E3E7B"/>
    <w:rsid w:val="007E40E9"/>
    <w:rsid w:val="007E433D"/>
    <w:rsid w:val="007E4686"/>
    <w:rsid w:val="007E46E7"/>
    <w:rsid w:val="007E46FA"/>
    <w:rsid w:val="007E472D"/>
    <w:rsid w:val="007E498B"/>
    <w:rsid w:val="007E49A6"/>
    <w:rsid w:val="007E4D25"/>
    <w:rsid w:val="007E4F50"/>
    <w:rsid w:val="007E567F"/>
    <w:rsid w:val="007E59B7"/>
    <w:rsid w:val="007E5C45"/>
    <w:rsid w:val="007E60B5"/>
    <w:rsid w:val="007E627B"/>
    <w:rsid w:val="007E68E3"/>
    <w:rsid w:val="007E6B90"/>
    <w:rsid w:val="007E6FBA"/>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08EE"/>
    <w:rsid w:val="007F11CE"/>
    <w:rsid w:val="007F11F3"/>
    <w:rsid w:val="007F12F4"/>
    <w:rsid w:val="007F136D"/>
    <w:rsid w:val="007F1427"/>
    <w:rsid w:val="007F14C7"/>
    <w:rsid w:val="007F1576"/>
    <w:rsid w:val="007F1741"/>
    <w:rsid w:val="007F17B5"/>
    <w:rsid w:val="007F1951"/>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3F9"/>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B58"/>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1DDD"/>
    <w:rsid w:val="008220F2"/>
    <w:rsid w:val="0082217A"/>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3DE"/>
    <w:rsid w:val="008244E1"/>
    <w:rsid w:val="00824503"/>
    <w:rsid w:val="008245C0"/>
    <w:rsid w:val="008248E6"/>
    <w:rsid w:val="00824A27"/>
    <w:rsid w:val="00824AD0"/>
    <w:rsid w:val="00824B5A"/>
    <w:rsid w:val="00824E81"/>
    <w:rsid w:val="00824FEF"/>
    <w:rsid w:val="008252ED"/>
    <w:rsid w:val="00825679"/>
    <w:rsid w:val="00825D07"/>
    <w:rsid w:val="00825D63"/>
    <w:rsid w:val="00825D9A"/>
    <w:rsid w:val="00825EE5"/>
    <w:rsid w:val="0082632E"/>
    <w:rsid w:val="008264B9"/>
    <w:rsid w:val="008268A2"/>
    <w:rsid w:val="008268F0"/>
    <w:rsid w:val="00826BE9"/>
    <w:rsid w:val="00826CFE"/>
    <w:rsid w:val="00826E18"/>
    <w:rsid w:val="00826EC8"/>
    <w:rsid w:val="0082701E"/>
    <w:rsid w:val="008271DB"/>
    <w:rsid w:val="00827435"/>
    <w:rsid w:val="0082771D"/>
    <w:rsid w:val="00827E68"/>
    <w:rsid w:val="008300FC"/>
    <w:rsid w:val="00830128"/>
    <w:rsid w:val="0083022A"/>
    <w:rsid w:val="0083023C"/>
    <w:rsid w:val="00830257"/>
    <w:rsid w:val="0083038A"/>
    <w:rsid w:val="00830AD5"/>
    <w:rsid w:val="00830C38"/>
    <w:rsid w:val="00830FD5"/>
    <w:rsid w:val="008311FC"/>
    <w:rsid w:val="0083129E"/>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EEE"/>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859"/>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1E5B"/>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8C9"/>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62B"/>
    <w:rsid w:val="00854736"/>
    <w:rsid w:val="0085476F"/>
    <w:rsid w:val="00854E58"/>
    <w:rsid w:val="00854F93"/>
    <w:rsid w:val="0085512F"/>
    <w:rsid w:val="008552D4"/>
    <w:rsid w:val="008554D2"/>
    <w:rsid w:val="00855629"/>
    <w:rsid w:val="008558AC"/>
    <w:rsid w:val="00855A31"/>
    <w:rsid w:val="00855B4C"/>
    <w:rsid w:val="00855F2A"/>
    <w:rsid w:val="00856A01"/>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95"/>
    <w:rsid w:val="008649CC"/>
    <w:rsid w:val="00864C91"/>
    <w:rsid w:val="0086506A"/>
    <w:rsid w:val="008650B0"/>
    <w:rsid w:val="00865186"/>
    <w:rsid w:val="00865620"/>
    <w:rsid w:val="0086568A"/>
    <w:rsid w:val="00865A1F"/>
    <w:rsid w:val="00866153"/>
    <w:rsid w:val="008666B0"/>
    <w:rsid w:val="00866A3D"/>
    <w:rsid w:val="00866AC7"/>
    <w:rsid w:val="00866BBF"/>
    <w:rsid w:val="00866BDC"/>
    <w:rsid w:val="00866E60"/>
    <w:rsid w:val="00866EA1"/>
    <w:rsid w:val="00866F15"/>
    <w:rsid w:val="0086730F"/>
    <w:rsid w:val="008673D5"/>
    <w:rsid w:val="0086742B"/>
    <w:rsid w:val="008676F6"/>
    <w:rsid w:val="00867C09"/>
    <w:rsid w:val="00867D52"/>
    <w:rsid w:val="00867DA5"/>
    <w:rsid w:val="00867F39"/>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010"/>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7EC"/>
    <w:rsid w:val="0089283F"/>
    <w:rsid w:val="00892A23"/>
    <w:rsid w:val="00892E44"/>
    <w:rsid w:val="00892E83"/>
    <w:rsid w:val="0089303B"/>
    <w:rsid w:val="008930D5"/>
    <w:rsid w:val="00893A26"/>
    <w:rsid w:val="00893B2D"/>
    <w:rsid w:val="00893D16"/>
    <w:rsid w:val="00893F6F"/>
    <w:rsid w:val="00893FC1"/>
    <w:rsid w:val="008941D6"/>
    <w:rsid w:val="00894372"/>
    <w:rsid w:val="00894416"/>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17B"/>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7F7"/>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ED9"/>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45F"/>
    <w:rsid w:val="008B5622"/>
    <w:rsid w:val="008B5680"/>
    <w:rsid w:val="008B568F"/>
    <w:rsid w:val="008B5B0C"/>
    <w:rsid w:val="008B5BAC"/>
    <w:rsid w:val="008B5E29"/>
    <w:rsid w:val="008B602C"/>
    <w:rsid w:val="008B60D8"/>
    <w:rsid w:val="008B6191"/>
    <w:rsid w:val="008B61FD"/>
    <w:rsid w:val="008B623F"/>
    <w:rsid w:val="008B636C"/>
    <w:rsid w:val="008B6401"/>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67C"/>
    <w:rsid w:val="008C07CF"/>
    <w:rsid w:val="008C081C"/>
    <w:rsid w:val="008C0D4A"/>
    <w:rsid w:val="008C0FD1"/>
    <w:rsid w:val="008C1639"/>
    <w:rsid w:val="008C1684"/>
    <w:rsid w:val="008C1696"/>
    <w:rsid w:val="008C17E2"/>
    <w:rsid w:val="008C1BF7"/>
    <w:rsid w:val="008C1C5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1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0B4"/>
    <w:rsid w:val="008D32BD"/>
    <w:rsid w:val="008D33A9"/>
    <w:rsid w:val="008D3843"/>
    <w:rsid w:val="008D3DFC"/>
    <w:rsid w:val="008D3F6F"/>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3C5"/>
    <w:rsid w:val="008E042A"/>
    <w:rsid w:val="008E0550"/>
    <w:rsid w:val="008E0C44"/>
    <w:rsid w:val="008E14AA"/>
    <w:rsid w:val="008E1AD8"/>
    <w:rsid w:val="008E1CA1"/>
    <w:rsid w:val="008E1D52"/>
    <w:rsid w:val="008E207C"/>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20"/>
    <w:rsid w:val="008E6E5B"/>
    <w:rsid w:val="008E711E"/>
    <w:rsid w:val="008E73D4"/>
    <w:rsid w:val="008E75D2"/>
    <w:rsid w:val="008E76EA"/>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1E0"/>
    <w:rsid w:val="008F23B4"/>
    <w:rsid w:val="008F2478"/>
    <w:rsid w:val="008F25FD"/>
    <w:rsid w:val="008F27CB"/>
    <w:rsid w:val="008F2A32"/>
    <w:rsid w:val="008F2FD9"/>
    <w:rsid w:val="008F36CB"/>
    <w:rsid w:val="008F37D8"/>
    <w:rsid w:val="008F3810"/>
    <w:rsid w:val="008F3901"/>
    <w:rsid w:val="008F3996"/>
    <w:rsid w:val="008F39C6"/>
    <w:rsid w:val="008F3A2C"/>
    <w:rsid w:val="008F4031"/>
    <w:rsid w:val="008F4194"/>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6C33"/>
    <w:rsid w:val="009071CC"/>
    <w:rsid w:val="009076F9"/>
    <w:rsid w:val="0090773C"/>
    <w:rsid w:val="00907AB6"/>
    <w:rsid w:val="00907B61"/>
    <w:rsid w:val="00907FFB"/>
    <w:rsid w:val="009102AF"/>
    <w:rsid w:val="0091043A"/>
    <w:rsid w:val="00910AF7"/>
    <w:rsid w:val="00911041"/>
    <w:rsid w:val="0091104F"/>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2D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5FBF"/>
    <w:rsid w:val="00916119"/>
    <w:rsid w:val="00916144"/>
    <w:rsid w:val="00916A27"/>
    <w:rsid w:val="00917003"/>
    <w:rsid w:val="009170FF"/>
    <w:rsid w:val="0091753E"/>
    <w:rsid w:val="0091762D"/>
    <w:rsid w:val="0091764A"/>
    <w:rsid w:val="0091775E"/>
    <w:rsid w:val="00917815"/>
    <w:rsid w:val="0091791A"/>
    <w:rsid w:val="009179C7"/>
    <w:rsid w:val="00917BBA"/>
    <w:rsid w:val="00917DE5"/>
    <w:rsid w:val="00917F52"/>
    <w:rsid w:val="0092010D"/>
    <w:rsid w:val="00920131"/>
    <w:rsid w:val="009202BD"/>
    <w:rsid w:val="0092053D"/>
    <w:rsid w:val="00920831"/>
    <w:rsid w:val="0092088D"/>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98F"/>
    <w:rsid w:val="00922C28"/>
    <w:rsid w:val="00923069"/>
    <w:rsid w:val="00923546"/>
    <w:rsid w:val="00923882"/>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6F"/>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1C70"/>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AF"/>
    <w:rsid w:val="009525DA"/>
    <w:rsid w:val="00952787"/>
    <w:rsid w:val="0095282C"/>
    <w:rsid w:val="0095289E"/>
    <w:rsid w:val="00952A15"/>
    <w:rsid w:val="00952A6D"/>
    <w:rsid w:val="00952AEF"/>
    <w:rsid w:val="00952E37"/>
    <w:rsid w:val="0095374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CE3"/>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014"/>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F37"/>
    <w:rsid w:val="00967F7C"/>
    <w:rsid w:val="00967FD0"/>
    <w:rsid w:val="00970482"/>
    <w:rsid w:val="0097058E"/>
    <w:rsid w:val="00970670"/>
    <w:rsid w:val="009707FD"/>
    <w:rsid w:val="00970B3D"/>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76F"/>
    <w:rsid w:val="009738B7"/>
    <w:rsid w:val="00973969"/>
    <w:rsid w:val="00973B19"/>
    <w:rsid w:val="00973B4B"/>
    <w:rsid w:val="00973E5F"/>
    <w:rsid w:val="00973F33"/>
    <w:rsid w:val="00973FA6"/>
    <w:rsid w:val="00973FE0"/>
    <w:rsid w:val="00974089"/>
    <w:rsid w:val="00974185"/>
    <w:rsid w:val="009745E8"/>
    <w:rsid w:val="00974735"/>
    <w:rsid w:val="009749F3"/>
    <w:rsid w:val="00974AAA"/>
    <w:rsid w:val="00974CDB"/>
    <w:rsid w:val="00974F8A"/>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6E9"/>
    <w:rsid w:val="00980861"/>
    <w:rsid w:val="00980AE6"/>
    <w:rsid w:val="00980FF0"/>
    <w:rsid w:val="0098167D"/>
    <w:rsid w:val="0098193C"/>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3EDD"/>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EF1"/>
    <w:rsid w:val="00987FD2"/>
    <w:rsid w:val="0099040C"/>
    <w:rsid w:val="0099075D"/>
    <w:rsid w:val="009907B4"/>
    <w:rsid w:val="00990811"/>
    <w:rsid w:val="00990819"/>
    <w:rsid w:val="00990BF0"/>
    <w:rsid w:val="00990F68"/>
    <w:rsid w:val="00990FAF"/>
    <w:rsid w:val="0099110D"/>
    <w:rsid w:val="0099122A"/>
    <w:rsid w:val="009913F4"/>
    <w:rsid w:val="00991AA8"/>
    <w:rsid w:val="00991B57"/>
    <w:rsid w:val="0099214F"/>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CD"/>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C8"/>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06"/>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0D"/>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88C"/>
    <w:rsid w:val="009E5A34"/>
    <w:rsid w:val="009E5B1B"/>
    <w:rsid w:val="009E5CED"/>
    <w:rsid w:val="009E6012"/>
    <w:rsid w:val="009E6134"/>
    <w:rsid w:val="009E692D"/>
    <w:rsid w:val="009E69D7"/>
    <w:rsid w:val="009E6C39"/>
    <w:rsid w:val="009E6D1B"/>
    <w:rsid w:val="009E6D8A"/>
    <w:rsid w:val="009E72FF"/>
    <w:rsid w:val="009E744A"/>
    <w:rsid w:val="009E744C"/>
    <w:rsid w:val="009E77A4"/>
    <w:rsid w:val="009E7938"/>
    <w:rsid w:val="009E7AF5"/>
    <w:rsid w:val="009E7C98"/>
    <w:rsid w:val="009F05CA"/>
    <w:rsid w:val="009F07FE"/>
    <w:rsid w:val="009F0AE7"/>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A75"/>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126C"/>
    <w:rsid w:val="00A02679"/>
    <w:rsid w:val="00A02766"/>
    <w:rsid w:val="00A02CD7"/>
    <w:rsid w:val="00A02D0E"/>
    <w:rsid w:val="00A02DDD"/>
    <w:rsid w:val="00A03008"/>
    <w:rsid w:val="00A036B0"/>
    <w:rsid w:val="00A03A87"/>
    <w:rsid w:val="00A03FB0"/>
    <w:rsid w:val="00A0403C"/>
    <w:rsid w:val="00A0456B"/>
    <w:rsid w:val="00A04A28"/>
    <w:rsid w:val="00A04D76"/>
    <w:rsid w:val="00A04E10"/>
    <w:rsid w:val="00A050A7"/>
    <w:rsid w:val="00A05174"/>
    <w:rsid w:val="00A051EA"/>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0AA"/>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6D6"/>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379"/>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0A0"/>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0E4"/>
    <w:rsid w:val="00A323DD"/>
    <w:rsid w:val="00A32775"/>
    <w:rsid w:val="00A328A7"/>
    <w:rsid w:val="00A3292D"/>
    <w:rsid w:val="00A32CF0"/>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778"/>
    <w:rsid w:val="00A37982"/>
    <w:rsid w:val="00A379BB"/>
    <w:rsid w:val="00A37C2F"/>
    <w:rsid w:val="00A37CDE"/>
    <w:rsid w:val="00A37D50"/>
    <w:rsid w:val="00A37E58"/>
    <w:rsid w:val="00A40051"/>
    <w:rsid w:val="00A40809"/>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5E"/>
    <w:rsid w:val="00A459FB"/>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6E10"/>
    <w:rsid w:val="00A47034"/>
    <w:rsid w:val="00A4782B"/>
    <w:rsid w:val="00A4787F"/>
    <w:rsid w:val="00A47AB3"/>
    <w:rsid w:val="00A47ADE"/>
    <w:rsid w:val="00A47FBE"/>
    <w:rsid w:val="00A50523"/>
    <w:rsid w:val="00A50ADD"/>
    <w:rsid w:val="00A50EAE"/>
    <w:rsid w:val="00A50EF3"/>
    <w:rsid w:val="00A5117A"/>
    <w:rsid w:val="00A511BD"/>
    <w:rsid w:val="00A513B2"/>
    <w:rsid w:val="00A5158B"/>
    <w:rsid w:val="00A515DD"/>
    <w:rsid w:val="00A515E3"/>
    <w:rsid w:val="00A51C95"/>
    <w:rsid w:val="00A5203C"/>
    <w:rsid w:val="00A52054"/>
    <w:rsid w:val="00A521A2"/>
    <w:rsid w:val="00A52238"/>
    <w:rsid w:val="00A529FD"/>
    <w:rsid w:val="00A52FB6"/>
    <w:rsid w:val="00A53020"/>
    <w:rsid w:val="00A530CF"/>
    <w:rsid w:val="00A531CC"/>
    <w:rsid w:val="00A534B2"/>
    <w:rsid w:val="00A53569"/>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5B5"/>
    <w:rsid w:val="00A5664A"/>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5E60"/>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72D"/>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964"/>
    <w:rsid w:val="00A939BF"/>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11"/>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4DE6"/>
    <w:rsid w:val="00AA5077"/>
    <w:rsid w:val="00AA50D4"/>
    <w:rsid w:val="00AA518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1753"/>
    <w:rsid w:val="00AB2045"/>
    <w:rsid w:val="00AB211B"/>
    <w:rsid w:val="00AB25C6"/>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EF3"/>
    <w:rsid w:val="00AB5FA3"/>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E69"/>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764"/>
    <w:rsid w:val="00AC5847"/>
    <w:rsid w:val="00AC5852"/>
    <w:rsid w:val="00AC590D"/>
    <w:rsid w:val="00AC5936"/>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6FF1"/>
    <w:rsid w:val="00AC74D7"/>
    <w:rsid w:val="00AC7713"/>
    <w:rsid w:val="00AC78D5"/>
    <w:rsid w:val="00AC7A12"/>
    <w:rsid w:val="00AC7F64"/>
    <w:rsid w:val="00AD0189"/>
    <w:rsid w:val="00AD022F"/>
    <w:rsid w:val="00AD0565"/>
    <w:rsid w:val="00AD0570"/>
    <w:rsid w:val="00AD068E"/>
    <w:rsid w:val="00AD095B"/>
    <w:rsid w:val="00AD096D"/>
    <w:rsid w:val="00AD0B7C"/>
    <w:rsid w:val="00AD0DD7"/>
    <w:rsid w:val="00AD0F9E"/>
    <w:rsid w:val="00AD1060"/>
    <w:rsid w:val="00AD1120"/>
    <w:rsid w:val="00AD1208"/>
    <w:rsid w:val="00AD1331"/>
    <w:rsid w:val="00AD1385"/>
    <w:rsid w:val="00AD16FD"/>
    <w:rsid w:val="00AD19AA"/>
    <w:rsid w:val="00AD1AED"/>
    <w:rsid w:val="00AD2237"/>
    <w:rsid w:val="00AD224D"/>
    <w:rsid w:val="00AD2391"/>
    <w:rsid w:val="00AD24D8"/>
    <w:rsid w:val="00AD26E9"/>
    <w:rsid w:val="00AD26F4"/>
    <w:rsid w:val="00AD273D"/>
    <w:rsid w:val="00AD277B"/>
    <w:rsid w:val="00AD2800"/>
    <w:rsid w:val="00AD2A0A"/>
    <w:rsid w:val="00AD2A1F"/>
    <w:rsid w:val="00AD2B44"/>
    <w:rsid w:val="00AD2C36"/>
    <w:rsid w:val="00AD304A"/>
    <w:rsid w:val="00AD34B0"/>
    <w:rsid w:val="00AD3533"/>
    <w:rsid w:val="00AD36BC"/>
    <w:rsid w:val="00AD3730"/>
    <w:rsid w:val="00AD37EB"/>
    <w:rsid w:val="00AD39C6"/>
    <w:rsid w:val="00AD3A54"/>
    <w:rsid w:val="00AD3CDC"/>
    <w:rsid w:val="00AD3EFE"/>
    <w:rsid w:val="00AD4367"/>
    <w:rsid w:val="00AD4A2D"/>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3F1"/>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78C"/>
    <w:rsid w:val="00AF08AD"/>
    <w:rsid w:val="00AF0C28"/>
    <w:rsid w:val="00AF0E3D"/>
    <w:rsid w:val="00AF12F1"/>
    <w:rsid w:val="00AF1623"/>
    <w:rsid w:val="00AF191E"/>
    <w:rsid w:val="00AF1A9A"/>
    <w:rsid w:val="00AF1B96"/>
    <w:rsid w:val="00AF1BE7"/>
    <w:rsid w:val="00AF1C95"/>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5C40"/>
    <w:rsid w:val="00AF61CF"/>
    <w:rsid w:val="00AF6392"/>
    <w:rsid w:val="00AF69D0"/>
    <w:rsid w:val="00AF6A81"/>
    <w:rsid w:val="00AF6CFD"/>
    <w:rsid w:val="00AF6D3C"/>
    <w:rsid w:val="00AF7162"/>
    <w:rsid w:val="00AF76A6"/>
    <w:rsid w:val="00AF7790"/>
    <w:rsid w:val="00AF78A0"/>
    <w:rsid w:val="00AF7C02"/>
    <w:rsid w:val="00AF7D59"/>
    <w:rsid w:val="00B0000B"/>
    <w:rsid w:val="00B000D4"/>
    <w:rsid w:val="00B0012C"/>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9"/>
    <w:rsid w:val="00B0322B"/>
    <w:rsid w:val="00B03696"/>
    <w:rsid w:val="00B03728"/>
    <w:rsid w:val="00B03B4E"/>
    <w:rsid w:val="00B03D66"/>
    <w:rsid w:val="00B03DBB"/>
    <w:rsid w:val="00B03F67"/>
    <w:rsid w:val="00B040F9"/>
    <w:rsid w:val="00B045DE"/>
    <w:rsid w:val="00B04710"/>
    <w:rsid w:val="00B0489B"/>
    <w:rsid w:val="00B04AD6"/>
    <w:rsid w:val="00B04FCA"/>
    <w:rsid w:val="00B05067"/>
    <w:rsid w:val="00B0509A"/>
    <w:rsid w:val="00B055AA"/>
    <w:rsid w:val="00B05949"/>
    <w:rsid w:val="00B05BB3"/>
    <w:rsid w:val="00B05C59"/>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E2"/>
    <w:rsid w:val="00B124A2"/>
    <w:rsid w:val="00B124B0"/>
    <w:rsid w:val="00B125AE"/>
    <w:rsid w:val="00B12996"/>
    <w:rsid w:val="00B12A3C"/>
    <w:rsid w:val="00B12AEF"/>
    <w:rsid w:val="00B12C10"/>
    <w:rsid w:val="00B12FA1"/>
    <w:rsid w:val="00B13D13"/>
    <w:rsid w:val="00B13D8C"/>
    <w:rsid w:val="00B13F71"/>
    <w:rsid w:val="00B1492C"/>
    <w:rsid w:val="00B14A61"/>
    <w:rsid w:val="00B14B04"/>
    <w:rsid w:val="00B14BB5"/>
    <w:rsid w:val="00B15682"/>
    <w:rsid w:val="00B15A16"/>
    <w:rsid w:val="00B15AFE"/>
    <w:rsid w:val="00B15B1A"/>
    <w:rsid w:val="00B15BBB"/>
    <w:rsid w:val="00B15EA4"/>
    <w:rsid w:val="00B15EB4"/>
    <w:rsid w:val="00B15FFA"/>
    <w:rsid w:val="00B16161"/>
    <w:rsid w:val="00B16265"/>
    <w:rsid w:val="00B162CF"/>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AB7"/>
    <w:rsid w:val="00B32DD6"/>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BFB"/>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AF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4FD1"/>
    <w:rsid w:val="00B45022"/>
    <w:rsid w:val="00B452B6"/>
    <w:rsid w:val="00B4584A"/>
    <w:rsid w:val="00B458AE"/>
    <w:rsid w:val="00B45AE8"/>
    <w:rsid w:val="00B45CCD"/>
    <w:rsid w:val="00B45DB5"/>
    <w:rsid w:val="00B45DC4"/>
    <w:rsid w:val="00B45F60"/>
    <w:rsid w:val="00B460E1"/>
    <w:rsid w:val="00B46349"/>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C05"/>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32"/>
    <w:rsid w:val="00B57ED1"/>
    <w:rsid w:val="00B60024"/>
    <w:rsid w:val="00B600CA"/>
    <w:rsid w:val="00B6018A"/>
    <w:rsid w:val="00B60205"/>
    <w:rsid w:val="00B60260"/>
    <w:rsid w:val="00B6040F"/>
    <w:rsid w:val="00B60B58"/>
    <w:rsid w:val="00B60DE1"/>
    <w:rsid w:val="00B60FD6"/>
    <w:rsid w:val="00B6103D"/>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0F7"/>
    <w:rsid w:val="00B634A6"/>
    <w:rsid w:val="00B63AE0"/>
    <w:rsid w:val="00B63B8A"/>
    <w:rsid w:val="00B63CA9"/>
    <w:rsid w:val="00B63E93"/>
    <w:rsid w:val="00B63EDD"/>
    <w:rsid w:val="00B6417E"/>
    <w:rsid w:val="00B641B8"/>
    <w:rsid w:val="00B642AD"/>
    <w:rsid w:val="00B642E3"/>
    <w:rsid w:val="00B6515A"/>
    <w:rsid w:val="00B65227"/>
    <w:rsid w:val="00B65316"/>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19C"/>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6ECF"/>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6EFE"/>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EB2"/>
    <w:rsid w:val="00BA2F00"/>
    <w:rsid w:val="00BA3127"/>
    <w:rsid w:val="00BA35D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43"/>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359"/>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C1F"/>
    <w:rsid w:val="00BB7DDE"/>
    <w:rsid w:val="00BB7F67"/>
    <w:rsid w:val="00BB7FF3"/>
    <w:rsid w:val="00BC007A"/>
    <w:rsid w:val="00BC0288"/>
    <w:rsid w:val="00BC03E9"/>
    <w:rsid w:val="00BC0493"/>
    <w:rsid w:val="00BC0564"/>
    <w:rsid w:val="00BC05C7"/>
    <w:rsid w:val="00BC0784"/>
    <w:rsid w:val="00BC0914"/>
    <w:rsid w:val="00BC0CC1"/>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47A"/>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299"/>
    <w:rsid w:val="00BE34A5"/>
    <w:rsid w:val="00BE3650"/>
    <w:rsid w:val="00BE3ADA"/>
    <w:rsid w:val="00BE3CA6"/>
    <w:rsid w:val="00BE3DE0"/>
    <w:rsid w:val="00BE3FEA"/>
    <w:rsid w:val="00BE4113"/>
    <w:rsid w:val="00BE423F"/>
    <w:rsid w:val="00BE44C3"/>
    <w:rsid w:val="00BE4A39"/>
    <w:rsid w:val="00BE4FD5"/>
    <w:rsid w:val="00BE5167"/>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499"/>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853"/>
    <w:rsid w:val="00C02DCF"/>
    <w:rsid w:val="00C0308B"/>
    <w:rsid w:val="00C033DD"/>
    <w:rsid w:val="00C03511"/>
    <w:rsid w:val="00C0365E"/>
    <w:rsid w:val="00C036AF"/>
    <w:rsid w:val="00C0386B"/>
    <w:rsid w:val="00C038F6"/>
    <w:rsid w:val="00C03DCA"/>
    <w:rsid w:val="00C03EE5"/>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2F6"/>
    <w:rsid w:val="00C123BA"/>
    <w:rsid w:val="00C12878"/>
    <w:rsid w:val="00C12B44"/>
    <w:rsid w:val="00C12DEC"/>
    <w:rsid w:val="00C13023"/>
    <w:rsid w:val="00C13033"/>
    <w:rsid w:val="00C13129"/>
    <w:rsid w:val="00C13283"/>
    <w:rsid w:val="00C132ED"/>
    <w:rsid w:val="00C132F3"/>
    <w:rsid w:val="00C135CC"/>
    <w:rsid w:val="00C13706"/>
    <w:rsid w:val="00C13748"/>
    <w:rsid w:val="00C137B5"/>
    <w:rsid w:val="00C13EA6"/>
    <w:rsid w:val="00C13F91"/>
    <w:rsid w:val="00C1408A"/>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4D7"/>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6EE"/>
    <w:rsid w:val="00C3097A"/>
    <w:rsid w:val="00C309A3"/>
    <w:rsid w:val="00C30AD2"/>
    <w:rsid w:val="00C30DBC"/>
    <w:rsid w:val="00C31142"/>
    <w:rsid w:val="00C314F9"/>
    <w:rsid w:val="00C3157B"/>
    <w:rsid w:val="00C31676"/>
    <w:rsid w:val="00C31752"/>
    <w:rsid w:val="00C318E6"/>
    <w:rsid w:val="00C31A12"/>
    <w:rsid w:val="00C31B96"/>
    <w:rsid w:val="00C320F2"/>
    <w:rsid w:val="00C32424"/>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CBC"/>
    <w:rsid w:val="00C45EF3"/>
    <w:rsid w:val="00C46352"/>
    <w:rsid w:val="00C46715"/>
    <w:rsid w:val="00C467D1"/>
    <w:rsid w:val="00C467E5"/>
    <w:rsid w:val="00C46A40"/>
    <w:rsid w:val="00C47188"/>
    <w:rsid w:val="00C47282"/>
    <w:rsid w:val="00C47331"/>
    <w:rsid w:val="00C474B4"/>
    <w:rsid w:val="00C47604"/>
    <w:rsid w:val="00C47794"/>
    <w:rsid w:val="00C478C5"/>
    <w:rsid w:val="00C47A14"/>
    <w:rsid w:val="00C47B4E"/>
    <w:rsid w:val="00C47DBE"/>
    <w:rsid w:val="00C5044D"/>
    <w:rsid w:val="00C506D8"/>
    <w:rsid w:val="00C50825"/>
    <w:rsid w:val="00C5098F"/>
    <w:rsid w:val="00C50AFB"/>
    <w:rsid w:val="00C50BA3"/>
    <w:rsid w:val="00C50CF3"/>
    <w:rsid w:val="00C50D1B"/>
    <w:rsid w:val="00C51266"/>
    <w:rsid w:val="00C512F1"/>
    <w:rsid w:val="00C51422"/>
    <w:rsid w:val="00C5148D"/>
    <w:rsid w:val="00C5169D"/>
    <w:rsid w:val="00C51770"/>
    <w:rsid w:val="00C5217A"/>
    <w:rsid w:val="00C524B1"/>
    <w:rsid w:val="00C525B6"/>
    <w:rsid w:val="00C52842"/>
    <w:rsid w:val="00C52C75"/>
    <w:rsid w:val="00C52F0E"/>
    <w:rsid w:val="00C530FD"/>
    <w:rsid w:val="00C533C2"/>
    <w:rsid w:val="00C53B13"/>
    <w:rsid w:val="00C53BFA"/>
    <w:rsid w:val="00C53E88"/>
    <w:rsid w:val="00C53EEC"/>
    <w:rsid w:val="00C54048"/>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1C"/>
    <w:rsid w:val="00C57A33"/>
    <w:rsid w:val="00C57CBB"/>
    <w:rsid w:val="00C6068F"/>
    <w:rsid w:val="00C60B69"/>
    <w:rsid w:val="00C60E95"/>
    <w:rsid w:val="00C61206"/>
    <w:rsid w:val="00C6132D"/>
    <w:rsid w:val="00C617BA"/>
    <w:rsid w:val="00C61965"/>
    <w:rsid w:val="00C61994"/>
    <w:rsid w:val="00C61C33"/>
    <w:rsid w:val="00C61DE8"/>
    <w:rsid w:val="00C61FC3"/>
    <w:rsid w:val="00C62030"/>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83B"/>
    <w:rsid w:val="00C8294B"/>
    <w:rsid w:val="00C82CD7"/>
    <w:rsid w:val="00C82F1F"/>
    <w:rsid w:val="00C8312E"/>
    <w:rsid w:val="00C83199"/>
    <w:rsid w:val="00C831A5"/>
    <w:rsid w:val="00C83399"/>
    <w:rsid w:val="00C8350B"/>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36D"/>
    <w:rsid w:val="00C8687C"/>
    <w:rsid w:val="00C86B62"/>
    <w:rsid w:val="00C86C9B"/>
    <w:rsid w:val="00C86EA8"/>
    <w:rsid w:val="00C87446"/>
    <w:rsid w:val="00C87534"/>
    <w:rsid w:val="00C87592"/>
    <w:rsid w:val="00C87616"/>
    <w:rsid w:val="00C87968"/>
    <w:rsid w:val="00C87A35"/>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97"/>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3FD"/>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B88"/>
    <w:rsid w:val="00C97D76"/>
    <w:rsid w:val="00C97F72"/>
    <w:rsid w:val="00CA026D"/>
    <w:rsid w:val="00CA0605"/>
    <w:rsid w:val="00CA0B2B"/>
    <w:rsid w:val="00CA0E91"/>
    <w:rsid w:val="00CA0FB9"/>
    <w:rsid w:val="00CA11B7"/>
    <w:rsid w:val="00CA1682"/>
    <w:rsid w:val="00CA1717"/>
    <w:rsid w:val="00CA181B"/>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053"/>
    <w:rsid w:val="00CB32CB"/>
    <w:rsid w:val="00CB3748"/>
    <w:rsid w:val="00CB3C19"/>
    <w:rsid w:val="00CB3E59"/>
    <w:rsid w:val="00CB412B"/>
    <w:rsid w:val="00CB433D"/>
    <w:rsid w:val="00CB43FD"/>
    <w:rsid w:val="00CB452C"/>
    <w:rsid w:val="00CB4854"/>
    <w:rsid w:val="00CB4A67"/>
    <w:rsid w:val="00CB4CA8"/>
    <w:rsid w:val="00CB4D45"/>
    <w:rsid w:val="00CB4D61"/>
    <w:rsid w:val="00CB4FC5"/>
    <w:rsid w:val="00CB516B"/>
    <w:rsid w:val="00CB51F4"/>
    <w:rsid w:val="00CB54BA"/>
    <w:rsid w:val="00CB57DD"/>
    <w:rsid w:val="00CB5993"/>
    <w:rsid w:val="00CB59CA"/>
    <w:rsid w:val="00CB5B37"/>
    <w:rsid w:val="00CB5B49"/>
    <w:rsid w:val="00CB5C3A"/>
    <w:rsid w:val="00CB5C75"/>
    <w:rsid w:val="00CB624A"/>
    <w:rsid w:val="00CB6442"/>
    <w:rsid w:val="00CB6863"/>
    <w:rsid w:val="00CB6F02"/>
    <w:rsid w:val="00CB72B4"/>
    <w:rsid w:val="00CB7789"/>
    <w:rsid w:val="00CB77A4"/>
    <w:rsid w:val="00CB79E8"/>
    <w:rsid w:val="00CB7FF0"/>
    <w:rsid w:val="00CC033D"/>
    <w:rsid w:val="00CC047A"/>
    <w:rsid w:val="00CC0790"/>
    <w:rsid w:val="00CC0821"/>
    <w:rsid w:val="00CC0864"/>
    <w:rsid w:val="00CC0C9A"/>
    <w:rsid w:val="00CC0CCA"/>
    <w:rsid w:val="00CC0D52"/>
    <w:rsid w:val="00CC0E25"/>
    <w:rsid w:val="00CC0E5B"/>
    <w:rsid w:val="00CC1128"/>
    <w:rsid w:val="00CC1424"/>
    <w:rsid w:val="00CC143F"/>
    <w:rsid w:val="00CC14A6"/>
    <w:rsid w:val="00CC17F7"/>
    <w:rsid w:val="00CC1930"/>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6FE3"/>
    <w:rsid w:val="00CC722B"/>
    <w:rsid w:val="00CC75BA"/>
    <w:rsid w:val="00CC77E9"/>
    <w:rsid w:val="00CC7965"/>
    <w:rsid w:val="00CC7BA3"/>
    <w:rsid w:val="00CD0148"/>
    <w:rsid w:val="00CD0181"/>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183"/>
    <w:rsid w:val="00CD4278"/>
    <w:rsid w:val="00CD437B"/>
    <w:rsid w:val="00CD4528"/>
    <w:rsid w:val="00CD4733"/>
    <w:rsid w:val="00CD4AEA"/>
    <w:rsid w:val="00CD4D7D"/>
    <w:rsid w:val="00CD4D9A"/>
    <w:rsid w:val="00CD4D9F"/>
    <w:rsid w:val="00CD4F28"/>
    <w:rsid w:val="00CD5042"/>
    <w:rsid w:val="00CD5239"/>
    <w:rsid w:val="00CD52DB"/>
    <w:rsid w:val="00CD530D"/>
    <w:rsid w:val="00CD53F8"/>
    <w:rsid w:val="00CD58C1"/>
    <w:rsid w:val="00CD5AC3"/>
    <w:rsid w:val="00CD5D22"/>
    <w:rsid w:val="00CD6018"/>
    <w:rsid w:val="00CD67EC"/>
    <w:rsid w:val="00CD6A1B"/>
    <w:rsid w:val="00CD6B44"/>
    <w:rsid w:val="00CD6BE0"/>
    <w:rsid w:val="00CD6D02"/>
    <w:rsid w:val="00CD6D23"/>
    <w:rsid w:val="00CD6E02"/>
    <w:rsid w:val="00CD6E07"/>
    <w:rsid w:val="00CD6F12"/>
    <w:rsid w:val="00CD7113"/>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983"/>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BBD"/>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9D9"/>
    <w:rsid w:val="00CF5A2A"/>
    <w:rsid w:val="00CF5C0C"/>
    <w:rsid w:val="00CF6036"/>
    <w:rsid w:val="00CF60AB"/>
    <w:rsid w:val="00CF60CD"/>
    <w:rsid w:val="00CF63B1"/>
    <w:rsid w:val="00CF65C5"/>
    <w:rsid w:val="00CF663A"/>
    <w:rsid w:val="00CF6650"/>
    <w:rsid w:val="00CF6B79"/>
    <w:rsid w:val="00CF75D4"/>
    <w:rsid w:val="00CF7636"/>
    <w:rsid w:val="00CF78A5"/>
    <w:rsid w:val="00CF7917"/>
    <w:rsid w:val="00CF7BE9"/>
    <w:rsid w:val="00CF7DC8"/>
    <w:rsid w:val="00D001F9"/>
    <w:rsid w:val="00D00333"/>
    <w:rsid w:val="00D00594"/>
    <w:rsid w:val="00D005F0"/>
    <w:rsid w:val="00D00757"/>
    <w:rsid w:val="00D007E1"/>
    <w:rsid w:val="00D0097D"/>
    <w:rsid w:val="00D00E4B"/>
    <w:rsid w:val="00D014CD"/>
    <w:rsid w:val="00D018A1"/>
    <w:rsid w:val="00D01974"/>
    <w:rsid w:val="00D01BBA"/>
    <w:rsid w:val="00D01E9B"/>
    <w:rsid w:val="00D02042"/>
    <w:rsid w:val="00D0213E"/>
    <w:rsid w:val="00D02339"/>
    <w:rsid w:val="00D025A6"/>
    <w:rsid w:val="00D02647"/>
    <w:rsid w:val="00D027D8"/>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30C"/>
    <w:rsid w:val="00D06459"/>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5B"/>
    <w:rsid w:val="00D112E0"/>
    <w:rsid w:val="00D11346"/>
    <w:rsid w:val="00D11503"/>
    <w:rsid w:val="00D11761"/>
    <w:rsid w:val="00D1185C"/>
    <w:rsid w:val="00D12182"/>
    <w:rsid w:val="00D12410"/>
    <w:rsid w:val="00D124C7"/>
    <w:rsid w:val="00D124F9"/>
    <w:rsid w:val="00D128CB"/>
    <w:rsid w:val="00D12DC2"/>
    <w:rsid w:val="00D12FFA"/>
    <w:rsid w:val="00D1303E"/>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96F"/>
    <w:rsid w:val="00D15C61"/>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3E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6CE"/>
    <w:rsid w:val="00D25C5F"/>
    <w:rsid w:val="00D25D10"/>
    <w:rsid w:val="00D26182"/>
    <w:rsid w:val="00D261C2"/>
    <w:rsid w:val="00D2626C"/>
    <w:rsid w:val="00D26285"/>
    <w:rsid w:val="00D262AD"/>
    <w:rsid w:val="00D26403"/>
    <w:rsid w:val="00D26AF7"/>
    <w:rsid w:val="00D26B7B"/>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5DE"/>
    <w:rsid w:val="00D339B8"/>
    <w:rsid w:val="00D33EAD"/>
    <w:rsid w:val="00D343DA"/>
    <w:rsid w:val="00D34784"/>
    <w:rsid w:val="00D348C6"/>
    <w:rsid w:val="00D34913"/>
    <w:rsid w:val="00D34A0C"/>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0EA7"/>
    <w:rsid w:val="00D41119"/>
    <w:rsid w:val="00D413B6"/>
    <w:rsid w:val="00D41567"/>
    <w:rsid w:val="00D41613"/>
    <w:rsid w:val="00D416E6"/>
    <w:rsid w:val="00D41870"/>
    <w:rsid w:val="00D41B9C"/>
    <w:rsid w:val="00D41C5C"/>
    <w:rsid w:val="00D42022"/>
    <w:rsid w:val="00D42045"/>
    <w:rsid w:val="00D420A3"/>
    <w:rsid w:val="00D420D6"/>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6F3"/>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4D0D"/>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2AF"/>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62"/>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501"/>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75C"/>
    <w:rsid w:val="00D767C2"/>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10E"/>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494"/>
    <w:rsid w:val="00D845CD"/>
    <w:rsid w:val="00D84B1F"/>
    <w:rsid w:val="00D84CBE"/>
    <w:rsid w:val="00D84F3C"/>
    <w:rsid w:val="00D84F61"/>
    <w:rsid w:val="00D84F7E"/>
    <w:rsid w:val="00D852FB"/>
    <w:rsid w:val="00D853AF"/>
    <w:rsid w:val="00D85F19"/>
    <w:rsid w:val="00D861C5"/>
    <w:rsid w:val="00D86226"/>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A9"/>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0F1"/>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3BE9"/>
    <w:rsid w:val="00DB40E3"/>
    <w:rsid w:val="00DB4250"/>
    <w:rsid w:val="00DB4323"/>
    <w:rsid w:val="00DB4A01"/>
    <w:rsid w:val="00DB4DDD"/>
    <w:rsid w:val="00DB4E54"/>
    <w:rsid w:val="00DB50BE"/>
    <w:rsid w:val="00DB50CB"/>
    <w:rsid w:val="00DB51A3"/>
    <w:rsid w:val="00DB53BE"/>
    <w:rsid w:val="00DB5474"/>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3C5"/>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E4D"/>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B20"/>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990"/>
    <w:rsid w:val="00DE1A21"/>
    <w:rsid w:val="00DE1A7C"/>
    <w:rsid w:val="00DE1E77"/>
    <w:rsid w:val="00DE20E9"/>
    <w:rsid w:val="00DE24AF"/>
    <w:rsid w:val="00DE2666"/>
    <w:rsid w:val="00DE2843"/>
    <w:rsid w:val="00DE3086"/>
    <w:rsid w:val="00DE3288"/>
    <w:rsid w:val="00DE37F4"/>
    <w:rsid w:val="00DE3968"/>
    <w:rsid w:val="00DE3CF8"/>
    <w:rsid w:val="00DE4006"/>
    <w:rsid w:val="00DE40FA"/>
    <w:rsid w:val="00DE439F"/>
    <w:rsid w:val="00DE4435"/>
    <w:rsid w:val="00DE453D"/>
    <w:rsid w:val="00DE4594"/>
    <w:rsid w:val="00DE47F5"/>
    <w:rsid w:val="00DE48F3"/>
    <w:rsid w:val="00DE4A88"/>
    <w:rsid w:val="00DE4A98"/>
    <w:rsid w:val="00DE4B3C"/>
    <w:rsid w:val="00DE5048"/>
    <w:rsid w:val="00DE5453"/>
    <w:rsid w:val="00DE5496"/>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1EE9"/>
    <w:rsid w:val="00DF22C1"/>
    <w:rsid w:val="00DF25BC"/>
    <w:rsid w:val="00DF25F4"/>
    <w:rsid w:val="00DF28E8"/>
    <w:rsid w:val="00DF2A16"/>
    <w:rsid w:val="00DF2A32"/>
    <w:rsid w:val="00DF2B08"/>
    <w:rsid w:val="00DF2B7E"/>
    <w:rsid w:val="00DF2C7C"/>
    <w:rsid w:val="00DF2EEB"/>
    <w:rsid w:val="00DF2EFF"/>
    <w:rsid w:val="00DF3119"/>
    <w:rsid w:val="00DF3584"/>
    <w:rsid w:val="00DF3664"/>
    <w:rsid w:val="00DF36DC"/>
    <w:rsid w:val="00DF37BB"/>
    <w:rsid w:val="00DF387E"/>
    <w:rsid w:val="00DF3909"/>
    <w:rsid w:val="00DF3ED5"/>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2F8C"/>
    <w:rsid w:val="00E03710"/>
    <w:rsid w:val="00E039F4"/>
    <w:rsid w:val="00E03A6E"/>
    <w:rsid w:val="00E03B9B"/>
    <w:rsid w:val="00E03C25"/>
    <w:rsid w:val="00E03CD1"/>
    <w:rsid w:val="00E03E95"/>
    <w:rsid w:val="00E04198"/>
    <w:rsid w:val="00E045E6"/>
    <w:rsid w:val="00E047B5"/>
    <w:rsid w:val="00E049EA"/>
    <w:rsid w:val="00E04D76"/>
    <w:rsid w:val="00E050BB"/>
    <w:rsid w:val="00E051DF"/>
    <w:rsid w:val="00E052E2"/>
    <w:rsid w:val="00E0533E"/>
    <w:rsid w:val="00E05358"/>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AC8"/>
    <w:rsid w:val="00E11B06"/>
    <w:rsid w:val="00E11CA3"/>
    <w:rsid w:val="00E11FFB"/>
    <w:rsid w:val="00E120E3"/>
    <w:rsid w:val="00E120F2"/>
    <w:rsid w:val="00E12B51"/>
    <w:rsid w:val="00E12BB4"/>
    <w:rsid w:val="00E12C92"/>
    <w:rsid w:val="00E12EC8"/>
    <w:rsid w:val="00E1302C"/>
    <w:rsid w:val="00E1304D"/>
    <w:rsid w:val="00E1311F"/>
    <w:rsid w:val="00E13335"/>
    <w:rsid w:val="00E13396"/>
    <w:rsid w:val="00E134EA"/>
    <w:rsid w:val="00E1354E"/>
    <w:rsid w:val="00E13E67"/>
    <w:rsid w:val="00E1415B"/>
    <w:rsid w:val="00E141AE"/>
    <w:rsid w:val="00E144A4"/>
    <w:rsid w:val="00E1450E"/>
    <w:rsid w:val="00E14644"/>
    <w:rsid w:val="00E146D2"/>
    <w:rsid w:val="00E14A62"/>
    <w:rsid w:val="00E14ADC"/>
    <w:rsid w:val="00E14B0E"/>
    <w:rsid w:val="00E14B81"/>
    <w:rsid w:val="00E14D33"/>
    <w:rsid w:val="00E1512E"/>
    <w:rsid w:val="00E15252"/>
    <w:rsid w:val="00E15297"/>
    <w:rsid w:val="00E15314"/>
    <w:rsid w:val="00E153B1"/>
    <w:rsid w:val="00E15503"/>
    <w:rsid w:val="00E156EC"/>
    <w:rsid w:val="00E156F2"/>
    <w:rsid w:val="00E1599A"/>
    <w:rsid w:val="00E15BD4"/>
    <w:rsid w:val="00E15E5A"/>
    <w:rsid w:val="00E15F11"/>
    <w:rsid w:val="00E1614D"/>
    <w:rsid w:val="00E164F8"/>
    <w:rsid w:val="00E16799"/>
    <w:rsid w:val="00E16CCC"/>
    <w:rsid w:val="00E16D7A"/>
    <w:rsid w:val="00E17214"/>
    <w:rsid w:val="00E1774B"/>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BA2"/>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08A"/>
    <w:rsid w:val="00E272A3"/>
    <w:rsid w:val="00E27610"/>
    <w:rsid w:val="00E27770"/>
    <w:rsid w:val="00E2785E"/>
    <w:rsid w:val="00E279F5"/>
    <w:rsid w:val="00E27A0A"/>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1E6"/>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435"/>
    <w:rsid w:val="00E43635"/>
    <w:rsid w:val="00E43872"/>
    <w:rsid w:val="00E43B37"/>
    <w:rsid w:val="00E43C55"/>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516"/>
    <w:rsid w:val="00E5170E"/>
    <w:rsid w:val="00E51872"/>
    <w:rsid w:val="00E51A9B"/>
    <w:rsid w:val="00E5219C"/>
    <w:rsid w:val="00E529E7"/>
    <w:rsid w:val="00E52AF8"/>
    <w:rsid w:val="00E52B03"/>
    <w:rsid w:val="00E52B10"/>
    <w:rsid w:val="00E52B5D"/>
    <w:rsid w:val="00E52B9F"/>
    <w:rsid w:val="00E52CB6"/>
    <w:rsid w:val="00E52D91"/>
    <w:rsid w:val="00E53159"/>
    <w:rsid w:val="00E53369"/>
    <w:rsid w:val="00E536F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3CA"/>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D62"/>
    <w:rsid w:val="00E61D8C"/>
    <w:rsid w:val="00E61E8F"/>
    <w:rsid w:val="00E62685"/>
    <w:rsid w:val="00E6289B"/>
    <w:rsid w:val="00E62928"/>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4EDD"/>
    <w:rsid w:val="00E6507F"/>
    <w:rsid w:val="00E651BF"/>
    <w:rsid w:val="00E651C4"/>
    <w:rsid w:val="00E65221"/>
    <w:rsid w:val="00E65821"/>
    <w:rsid w:val="00E658D3"/>
    <w:rsid w:val="00E6598F"/>
    <w:rsid w:val="00E65A32"/>
    <w:rsid w:val="00E65ACD"/>
    <w:rsid w:val="00E65C9E"/>
    <w:rsid w:val="00E65CAF"/>
    <w:rsid w:val="00E65D51"/>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A9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D07"/>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226"/>
    <w:rsid w:val="00E8338B"/>
    <w:rsid w:val="00E834E7"/>
    <w:rsid w:val="00E836A0"/>
    <w:rsid w:val="00E83834"/>
    <w:rsid w:val="00E83ADB"/>
    <w:rsid w:val="00E83CF3"/>
    <w:rsid w:val="00E8400F"/>
    <w:rsid w:val="00E8418E"/>
    <w:rsid w:val="00E842AC"/>
    <w:rsid w:val="00E8445B"/>
    <w:rsid w:val="00E844F3"/>
    <w:rsid w:val="00E84622"/>
    <w:rsid w:val="00E84743"/>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90"/>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1FB9"/>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696"/>
    <w:rsid w:val="00EA77B0"/>
    <w:rsid w:val="00EA79CD"/>
    <w:rsid w:val="00EA7AC7"/>
    <w:rsid w:val="00EA7C11"/>
    <w:rsid w:val="00EA7E55"/>
    <w:rsid w:val="00EB0292"/>
    <w:rsid w:val="00EB0497"/>
    <w:rsid w:val="00EB049C"/>
    <w:rsid w:val="00EB061F"/>
    <w:rsid w:val="00EB094C"/>
    <w:rsid w:val="00EB0B02"/>
    <w:rsid w:val="00EB0F1A"/>
    <w:rsid w:val="00EB1069"/>
    <w:rsid w:val="00EB110C"/>
    <w:rsid w:val="00EB112D"/>
    <w:rsid w:val="00EB16D0"/>
    <w:rsid w:val="00EB1782"/>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B9C"/>
    <w:rsid w:val="00EB4C29"/>
    <w:rsid w:val="00EB4C4B"/>
    <w:rsid w:val="00EB4D5D"/>
    <w:rsid w:val="00EB4DE9"/>
    <w:rsid w:val="00EB4E0C"/>
    <w:rsid w:val="00EB50D7"/>
    <w:rsid w:val="00EB52BC"/>
    <w:rsid w:val="00EB54C4"/>
    <w:rsid w:val="00EB571C"/>
    <w:rsid w:val="00EB5C0B"/>
    <w:rsid w:val="00EB5DFC"/>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6DE"/>
    <w:rsid w:val="00EC183D"/>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2F3"/>
    <w:rsid w:val="00ED043C"/>
    <w:rsid w:val="00ED06CC"/>
    <w:rsid w:val="00ED0792"/>
    <w:rsid w:val="00ED0815"/>
    <w:rsid w:val="00ED092D"/>
    <w:rsid w:val="00ED0A70"/>
    <w:rsid w:val="00ED0B13"/>
    <w:rsid w:val="00ED0BAF"/>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D20"/>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3D49"/>
    <w:rsid w:val="00EE4300"/>
    <w:rsid w:val="00EE4571"/>
    <w:rsid w:val="00EE46AA"/>
    <w:rsid w:val="00EE4781"/>
    <w:rsid w:val="00EE47E8"/>
    <w:rsid w:val="00EE482A"/>
    <w:rsid w:val="00EE48BF"/>
    <w:rsid w:val="00EE49DD"/>
    <w:rsid w:val="00EE4A28"/>
    <w:rsid w:val="00EE4C48"/>
    <w:rsid w:val="00EE4D11"/>
    <w:rsid w:val="00EE5094"/>
    <w:rsid w:val="00EE5433"/>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0F6"/>
    <w:rsid w:val="00EE72C8"/>
    <w:rsid w:val="00EE73B1"/>
    <w:rsid w:val="00EE74D3"/>
    <w:rsid w:val="00EE767F"/>
    <w:rsid w:val="00EE7DC7"/>
    <w:rsid w:val="00EF0580"/>
    <w:rsid w:val="00EF0705"/>
    <w:rsid w:val="00EF078E"/>
    <w:rsid w:val="00EF07B5"/>
    <w:rsid w:val="00EF0A97"/>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07F9E"/>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3AC"/>
    <w:rsid w:val="00F17698"/>
    <w:rsid w:val="00F1769C"/>
    <w:rsid w:val="00F177A0"/>
    <w:rsid w:val="00F178E8"/>
    <w:rsid w:val="00F179D3"/>
    <w:rsid w:val="00F179DC"/>
    <w:rsid w:val="00F17AFA"/>
    <w:rsid w:val="00F17B69"/>
    <w:rsid w:val="00F17BC9"/>
    <w:rsid w:val="00F17FE7"/>
    <w:rsid w:val="00F203CB"/>
    <w:rsid w:val="00F20409"/>
    <w:rsid w:val="00F20811"/>
    <w:rsid w:val="00F209E1"/>
    <w:rsid w:val="00F20C88"/>
    <w:rsid w:val="00F210C3"/>
    <w:rsid w:val="00F214E1"/>
    <w:rsid w:val="00F216CD"/>
    <w:rsid w:val="00F21EBC"/>
    <w:rsid w:val="00F22030"/>
    <w:rsid w:val="00F2206B"/>
    <w:rsid w:val="00F220B4"/>
    <w:rsid w:val="00F222DB"/>
    <w:rsid w:val="00F223BA"/>
    <w:rsid w:val="00F22550"/>
    <w:rsid w:val="00F2290B"/>
    <w:rsid w:val="00F22A86"/>
    <w:rsid w:val="00F22C57"/>
    <w:rsid w:val="00F22FF7"/>
    <w:rsid w:val="00F23005"/>
    <w:rsid w:val="00F2388C"/>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334"/>
    <w:rsid w:val="00F25522"/>
    <w:rsid w:val="00F2585A"/>
    <w:rsid w:val="00F258DE"/>
    <w:rsid w:val="00F25D04"/>
    <w:rsid w:val="00F26435"/>
    <w:rsid w:val="00F267EB"/>
    <w:rsid w:val="00F269D3"/>
    <w:rsid w:val="00F26A20"/>
    <w:rsid w:val="00F26ABF"/>
    <w:rsid w:val="00F26FB3"/>
    <w:rsid w:val="00F27036"/>
    <w:rsid w:val="00F2728F"/>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4AB7"/>
    <w:rsid w:val="00F350BE"/>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040"/>
    <w:rsid w:val="00F371C9"/>
    <w:rsid w:val="00F37574"/>
    <w:rsid w:val="00F376D7"/>
    <w:rsid w:val="00F37811"/>
    <w:rsid w:val="00F37A5B"/>
    <w:rsid w:val="00F37B7D"/>
    <w:rsid w:val="00F37BE0"/>
    <w:rsid w:val="00F40128"/>
    <w:rsid w:val="00F404C1"/>
    <w:rsid w:val="00F4056B"/>
    <w:rsid w:val="00F4073D"/>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3D7"/>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08F"/>
    <w:rsid w:val="00F647D7"/>
    <w:rsid w:val="00F6489C"/>
    <w:rsid w:val="00F64AF3"/>
    <w:rsid w:val="00F64D75"/>
    <w:rsid w:val="00F64EC8"/>
    <w:rsid w:val="00F64F4C"/>
    <w:rsid w:val="00F65099"/>
    <w:rsid w:val="00F65252"/>
    <w:rsid w:val="00F6551C"/>
    <w:rsid w:val="00F655CD"/>
    <w:rsid w:val="00F65612"/>
    <w:rsid w:val="00F65798"/>
    <w:rsid w:val="00F65831"/>
    <w:rsid w:val="00F658F7"/>
    <w:rsid w:val="00F65939"/>
    <w:rsid w:val="00F65C80"/>
    <w:rsid w:val="00F65E9D"/>
    <w:rsid w:val="00F66246"/>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16C"/>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D77"/>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4FD"/>
    <w:rsid w:val="00F93E0D"/>
    <w:rsid w:val="00F9433A"/>
    <w:rsid w:val="00F94538"/>
    <w:rsid w:val="00F946E9"/>
    <w:rsid w:val="00F94783"/>
    <w:rsid w:val="00F94A7A"/>
    <w:rsid w:val="00F94BBC"/>
    <w:rsid w:val="00F94BC2"/>
    <w:rsid w:val="00F94BF1"/>
    <w:rsid w:val="00F95194"/>
    <w:rsid w:val="00F9534F"/>
    <w:rsid w:val="00F953A0"/>
    <w:rsid w:val="00F95442"/>
    <w:rsid w:val="00F956DC"/>
    <w:rsid w:val="00F95B1A"/>
    <w:rsid w:val="00F95D9E"/>
    <w:rsid w:val="00F96396"/>
    <w:rsid w:val="00F96431"/>
    <w:rsid w:val="00F964A5"/>
    <w:rsid w:val="00F96782"/>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93F"/>
    <w:rsid w:val="00FA2F55"/>
    <w:rsid w:val="00FA3330"/>
    <w:rsid w:val="00FA3678"/>
    <w:rsid w:val="00FA372E"/>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245"/>
    <w:rsid w:val="00FA6395"/>
    <w:rsid w:val="00FA666B"/>
    <w:rsid w:val="00FA68EC"/>
    <w:rsid w:val="00FA6C38"/>
    <w:rsid w:val="00FA75F8"/>
    <w:rsid w:val="00FA763E"/>
    <w:rsid w:val="00FA7C2C"/>
    <w:rsid w:val="00FA7CE7"/>
    <w:rsid w:val="00FA7E4A"/>
    <w:rsid w:val="00FA7F8B"/>
    <w:rsid w:val="00FB00E9"/>
    <w:rsid w:val="00FB0314"/>
    <w:rsid w:val="00FB050E"/>
    <w:rsid w:val="00FB05E5"/>
    <w:rsid w:val="00FB063C"/>
    <w:rsid w:val="00FB09BF"/>
    <w:rsid w:val="00FB0BAA"/>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72E"/>
    <w:rsid w:val="00FB3992"/>
    <w:rsid w:val="00FB3A23"/>
    <w:rsid w:val="00FB3C75"/>
    <w:rsid w:val="00FB3F76"/>
    <w:rsid w:val="00FB409C"/>
    <w:rsid w:val="00FB42C3"/>
    <w:rsid w:val="00FB42D6"/>
    <w:rsid w:val="00FB447B"/>
    <w:rsid w:val="00FB480C"/>
    <w:rsid w:val="00FB48FF"/>
    <w:rsid w:val="00FB4A42"/>
    <w:rsid w:val="00FB4B5C"/>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3"/>
    <w:rsid w:val="00FB6B0F"/>
    <w:rsid w:val="00FB6B67"/>
    <w:rsid w:val="00FB6D6C"/>
    <w:rsid w:val="00FB74B2"/>
    <w:rsid w:val="00FB77A2"/>
    <w:rsid w:val="00FC0028"/>
    <w:rsid w:val="00FC0A9D"/>
    <w:rsid w:val="00FC0C15"/>
    <w:rsid w:val="00FC1002"/>
    <w:rsid w:val="00FC11BE"/>
    <w:rsid w:val="00FC1385"/>
    <w:rsid w:val="00FC1471"/>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04"/>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D66"/>
    <w:rsid w:val="00FD3E17"/>
    <w:rsid w:val="00FD4285"/>
    <w:rsid w:val="00FD46C2"/>
    <w:rsid w:val="00FD49E6"/>
    <w:rsid w:val="00FD4E24"/>
    <w:rsid w:val="00FD4E37"/>
    <w:rsid w:val="00FD5224"/>
    <w:rsid w:val="00FD53A7"/>
    <w:rsid w:val="00FD5942"/>
    <w:rsid w:val="00FD5A7F"/>
    <w:rsid w:val="00FD5C86"/>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2BD"/>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E79"/>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habad.org/search/keyword_cdo/kid/13542/jewish/Lisker-Batya-Schochet.htm" TargetMode="External"/><Relationship Id="rId18" Type="http://schemas.openxmlformats.org/officeDocument/2006/relationships/hyperlink" Target="https://www.chabad.org/library/article_cdo/aid/433240/jewish/God.ht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hidabroot.com/writer/58214/Rabbi-Asher-Kowalsky" TargetMode="External"/><Relationship Id="rId12" Type="http://schemas.openxmlformats.org/officeDocument/2006/relationships/image" Target="media/image5.gif"/><Relationship Id="rId17" Type="http://schemas.openxmlformats.org/officeDocument/2006/relationships/hyperlink" Target="https://www.chabad.org/library/article_cdo/aid/514160/jewish/Mourners-Kaddish.htm" TargetMode="External"/><Relationship Id="rId2" Type="http://schemas.openxmlformats.org/officeDocument/2006/relationships/styles" Target="styles.xml"/><Relationship Id="rId16" Type="http://schemas.openxmlformats.org/officeDocument/2006/relationships/hyperlink" Target="https://www.chabad.org/library/article_cdo/aid/4644/jewish/Rosh-Hashanah-2026.htm"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habad.org/4375450" TargetMode="External"/><Relationship Id="rId23"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hyperlink" Target="https://www.chabad.org/therebbe/default_cdo/jewish/TheRebbeorg.htm"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4289</Words>
  <Characters>24451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3</cp:revision>
  <cp:lastPrinted>2026-08-27T20:54:00Z</cp:lastPrinted>
  <dcterms:created xsi:type="dcterms:W3CDTF">2026-08-11T23:27:00Z</dcterms:created>
  <dcterms:modified xsi:type="dcterms:W3CDTF">2026-08-27T20:54:00Z</dcterms:modified>
</cp:coreProperties>
</file>